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61" w:rsidRPr="002F0361" w:rsidRDefault="002F0361" w:rsidP="002F0361">
      <w:pPr>
        <w:jc w:val="center"/>
        <w:rPr>
          <w:lang w:val="uk-UA"/>
        </w:rPr>
      </w:pPr>
      <w:r w:rsidRPr="002F0361">
        <w:rPr>
          <w:lang w:val="en-US"/>
        </w:rPr>
        <w:object w:dxaOrig="826" w:dyaOrig="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Word.Picture.8" ShapeID="_x0000_i1025" DrawAspect="Content" ObjectID="_1748097500" r:id="rId9"/>
        </w:object>
      </w:r>
    </w:p>
    <w:p w:rsidR="002F0361" w:rsidRDefault="002F0361" w:rsidP="002F0361">
      <w:pPr>
        <w:jc w:val="center"/>
        <w:rPr>
          <w:b/>
          <w:bCs/>
          <w:lang w:val="uk-UA"/>
        </w:rPr>
      </w:pPr>
    </w:p>
    <w:p w:rsidR="002F0361" w:rsidRPr="00183D7F" w:rsidRDefault="002F0361" w:rsidP="002F0361">
      <w:pPr>
        <w:jc w:val="center"/>
        <w:rPr>
          <w:b/>
          <w:bCs/>
          <w:sz w:val="28"/>
          <w:szCs w:val="28"/>
          <w:lang w:val="uk-UA"/>
        </w:rPr>
      </w:pPr>
      <w:r w:rsidRPr="00183D7F">
        <w:rPr>
          <w:b/>
          <w:bCs/>
          <w:sz w:val="28"/>
          <w:szCs w:val="28"/>
          <w:lang w:val="uk-UA"/>
        </w:rPr>
        <w:t>САВРАНСЬК</w:t>
      </w:r>
      <w:r w:rsidR="00320667" w:rsidRPr="00183D7F">
        <w:rPr>
          <w:b/>
          <w:bCs/>
          <w:sz w:val="28"/>
          <w:szCs w:val="28"/>
          <w:lang w:val="uk-UA"/>
        </w:rPr>
        <w:t>А</w:t>
      </w:r>
      <w:r w:rsidRPr="00183D7F">
        <w:rPr>
          <w:b/>
          <w:bCs/>
          <w:sz w:val="28"/>
          <w:szCs w:val="28"/>
          <w:lang w:val="uk-UA"/>
        </w:rPr>
        <w:t xml:space="preserve"> СЕЛИЩН</w:t>
      </w:r>
      <w:r w:rsidR="00320667" w:rsidRPr="00183D7F">
        <w:rPr>
          <w:b/>
          <w:bCs/>
          <w:sz w:val="28"/>
          <w:szCs w:val="28"/>
          <w:lang w:val="uk-UA"/>
        </w:rPr>
        <w:t>А</w:t>
      </w:r>
      <w:r w:rsidRPr="00183D7F">
        <w:rPr>
          <w:b/>
          <w:bCs/>
          <w:sz w:val="28"/>
          <w:szCs w:val="28"/>
          <w:lang w:val="uk-UA"/>
        </w:rPr>
        <w:t xml:space="preserve"> РАД</w:t>
      </w:r>
      <w:r w:rsidR="00320667" w:rsidRPr="00183D7F">
        <w:rPr>
          <w:b/>
          <w:bCs/>
          <w:sz w:val="28"/>
          <w:szCs w:val="28"/>
          <w:lang w:val="uk-UA"/>
        </w:rPr>
        <w:t>А</w:t>
      </w:r>
    </w:p>
    <w:p w:rsidR="002F0361" w:rsidRPr="00183D7F" w:rsidRDefault="002F0361" w:rsidP="002F0361">
      <w:pPr>
        <w:jc w:val="center"/>
        <w:rPr>
          <w:b/>
          <w:bCs/>
          <w:sz w:val="28"/>
          <w:szCs w:val="28"/>
          <w:lang w:val="uk-UA"/>
        </w:rPr>
      </w:pPr>
      <w:r w:rsidRPr="00183D7F">
        <w:rPr>
          <w:b/>
          <w:bCs/>
          <w:sz w:val="28"/>
          <w:szCs w:val="28"/>
          <w:lang w:val="uk-UA"/>
        </w:rPr>
        <w:t>ОДЕСЬКОЇ ОБЛАСТІ</w:t>
      </w:r>
    </w:p>
    <w:p w:rsidR="00D20056" w:rsidRPr="00183D7F" w:rsidRDefault="00D20056" w:rsidP="002F0361">
      <w:pPr>
        <w:jc w:val="center"/>
        <w:rPr>
          <w:b/>
          <w:bCs/>
          <w:sz w:val="28"/>
          <w:szCs w:val="28"/>
          <w:lang w:val="uk-UA"/>
        </w:rPr>
      </w:pPr>
    </w:p>
    <w:p w:rsidR="002F0361" w:rsidRPr="00183D7F" w:rsidRDefault="00320667" w:rsidP="002F0361">
      <w:pPr>
        <w:jc w:val="center"/>
        <w:rPr>
          <w:b/>
          <w:bCs/>
          <w:sz w:val="28"/>
          <w:szCs w:val="28"/>
          <w:lang w:val="uk-UA"/>
        </w:rPr>
      </w:pPr>
      <w:r w:rsidRPr="00183D7F">
        <w:rPr>
          <w:b/>
          <w:bCs/>
          <w:sz w:val="28"/>
          <w:szCs w:val="28"/>
          <w:lang w:val="uk-UA"/>
        </w:rPr>
        <w:t>ВИКОНАВЧИЙ КОМІТЕТ</w:t>
      </w:r>
    </w:p>
    <w:p w:rsidR="002F0361" w:rsidRPr="00183D7F" w:rsidRDefault="002F0361" w:rsidP="002F0361">
      <w:pPr>
        <w:jc w:val="center"/>
        <w:rPr>
          <w:b/>
          <w:bCs/>
          <w:sz w:val="28"/>
          <w:szCs w:val="28"/>
          <w:lang w:val="uk-UA"/>
        </w:rPr>
      </w:pPr>
    </w:p>
    <w:p w:rsidR="00183D7F" w:rsidRPr="00895678" w:rsidRDefault="00E743CF" w:rsidP="00895678">
      <w:pPr>
        <w:jc w:val="center"/>
        <w:rPr>
          <w:b/>
          <w:sz w:val="28"/>
          <w:szCs w:val="28"/>
          <w:lang w:val="uk-UA"/>
        </w:rPr>
      </w:pPr>
      <w:r w:rsidRPr="00183D7F">
        <w:rPr>
          <w:b/>
          <w:sz w:val="28"/>
          <w:szCs w:val="28"/>
          <w:lang w:val="uk-UA"/>
        </w:rPr>
        <w:t>РІШЕННЯ</w:t>
      </w:r>
    </w:p>
    <w:p w:rsidR="00183D7F" w:rsidRDefault="00183D7F" w:rsidP="00BA66D8">
      <w:pPr>
        <w:jc w:val="both"/>
        <w:rPr>
          <w:b/>
          <w:sz w:val="28"/>
          <w:lang w:val="uk-UA"/>
        </w:rPr>
      </w:pPr>
    </w:p>
    <w:p w:rsidR="005E7138" w:rsidRPr="005E7138" w:rsidRDefault="005E7138" w:rsidP="00BA66D8">
      <w:pPr>
        <w:jc w:val="both"/>
        <w:rPr>
          <w:lang w:val="uk-UA"/>
        </w:rPr>
      </w:pPr>
      <w:r>
        <w:rPr>
          <w:lang w:val="uk-UA"/>
        </w:rPr>
        <w:t>с</w:t>
      </w:r>
      <w:r w:rsidRPr="005E7138">
        <w:rPr>
          <w:lang w:val="uk-UA"/>
        </w:rPr>
        <w:t>мт.</w:t>
      </w:r>
      <w:r>
        <w:rPr>
          <w:lang w:val="uk-UA"/>
        </w:rPr>
        <w:t xml:space="preserve"> </w:t>
      </w:r>
      <w:r w:rsidRPr="005E7138">
        <w:rPr>
          <w:lang w:val="uk-UA"/>
        </w:rPr>
        <w:t>Саврань                                                                            № 6/5 від 12 червня 2023 року</w:t>
      </w:r>
    </w:p>
    <w:p w:rsidR="005E7138" w:rsidRDefault="005E7138" w:rsidP="00BA66D8">
      <w:pPr>
        <w:jc w:val="both"/>
        <w:rPr>
          <w:b/>
          <w:sz w:val="28"/>
          <w:lang w:val="uk-UA"/>
        </w:rPr>
      </w:pPr>
    </w:p>
    <w:p w:rsidR="00183D7F" w:rsidRPr="00280EAD" w:rsidRDefault="00183D7F" w:rsidP="00BA66D8">
      <w:pPr>
        <w:jc w:val="both"/>
        <w:rPr>
          <w:b/>
          <w:lang w:val="uk-UA"/>
        </w:rPr>
      </w:pPr>
      <w:r w:rsidRPr="00280EAD">
        <w:rPr>
          <w:b/>
          <w:lang w:val="uk-UA"/>
        </w:rPr>
        <w:t>Про утворення</w:t>
      </w:r>
      <w:r w:rsidR="00A67EF7" w:rsidRPr="00280EAD">
        <w:rPr>
          <w:b/>
          <w:lang w:val="uk-UA"/>
        </w:rPr>
        <w:t xml:space="preserve"> </w:t>
      </w:r>
      <w:r w:rsidR="00895678">
        <w:rPr>
          <w:b/>
          <w:lang w:val="uk-UA"/>
        </w:rPr>
        <w:t>К</w:t>
      </w:r>
      <w:r w:rsidRPr="00280EAD">
        <w:rPr>
          <w:b/>
          <w:lang w:val="uk-UA"/>
        </w:rPr>
        <w:t>оординаційного</w:t>
      </w:r>
    </w:p>
    <w:p w:rsidR="00183D7F" w:rsidRPr="00280EAD" w:rsidRDefault="00183D7F" w:rsidP="00BA66D8">
      <w:pPr>
        <w:jc w:val="both"/>
        <w:rPr>
          <w:b/>
          <w:lang w:val="uk-UA"/>
        </w:rPr>
      </w:pPr>
      <w:r w:rsidRPr="00280EAD">
        <w:rPr>
          <w:b/>
          <w:lang w:val="uk-UA"/>
        </w:rPr>
        <w:t>центру підтримки цивільного</w:t>
      </w:r>
    </w:p>
    <w:p w:rsidR="00244108" w:rsidRDefault="00A33A7E" w:rsidP="00BA66D8">
      <w:pPr>
        <w:jc w:val="both"/>
        <w:rPr>
          <w:b/>
          <w:lang w:val="uk-UA"/>
        </w:rPr>
      </w:pPr>
      <w:r w:rsidRPr="00280EAD">
        <w:rPr>
          <w:b/>
          <w:lang w:val="uk-UA"/>
        </w:rPr>
        <w:t>населення</w:t>
      </w:r>
      <w:r w:rsidR="00244108">
        <w:rPr>
          <w:b/>
          <w:lang w:val="uk-UA"/>
        </w:rPr>
        <w:t xml:space="preserve"> при виконавчому комітеті</w:t>
      </w:r>
    </w:p>
    <w:p w:rsidR="00AC007C" w:rsidRPr="00280EAD" w:rsidRDefault="00183D7F" w:rsidP="00BA66D8">
      <w:pPr>
        <w:jc w:val="both"/>
        <w:rPr>
          <w:b/>
          <w:lang w:val="uk-UA"/>
        </w:rPr>
      </w:pPr>
      <w:r w:rsidRPr="00280EAD">
        <w:rPr>
          <w:b/>
          <w:lang w:val="uk-UA"/>
        </w:rPr>
        <w:t>Савранської селищної ради</w:t>
      </w:r>
    </w:p>
    <w:p w:rsidR="0072613A" w:rsidRPr="00280EAD" w:rsidRDefault="003D7516" w:rsidP="00110556">
      <w:pPr>
        <w:pStyle w:val="a3"/>
        <w:jc w:val="both"/>
        <w:rPr>
          <w:rFonts w:ascii="Times New Roman" w:hAnsi="Times New Roman" w:cs="Times New Roman"/>
          <w:sz w:val="24"/>
          <w:szCs w:val="24"/>
          <w:lang w:val="uk-UA"/>
        </w:rPr>
      </w:pPr>
      <w:r w:rsidRPr="00280EAD">
        <w:rPr>
          <w:rFonts w:ascii="Times New Roman" w:hAnsi="Times New Roman" w:cs="Times New Roman"/>
          <w:sz w:val="24"/>
          <w:szCs w:val="24"/>
          <w:lang w:val="uk-UA"/>
        </w:rPr>
        <w:tab/>
      </w:r>
    </w:p>
    <w:p w:rsidR="00183D7F" w:rsidRPr="00280EAD" w:rsidRDefault="00183D7F" w:rsidP="00183D7F">
      <w:pPr>
        <w:jc w:val="both"/>
        <w:rPr>
          <w:lang w:val="uk-UA"/>
        </w:rPr>
      </w:pPr>
      <w:r w:rsidRPr="00280EAD">
        <w:rPr>
          <w:lang w:val="uk-UA"/>
        </w:rPr>
        <w:t xml:space="preserve">       Керуючись </w:t>
      </w:r>
      <w:r w:rsidR="007C0F12" w:rsidRPr="00280EAD">
        <w:rPr>
          <w:lang w:val="uk-UA"/>
        </w:rPr>
        <w:t xml:space="preserve">ст. </w:t>
      </w:r>
      <w:r w:rsidRPr="00280EAD">
        <w:rPr>
          <w:lang w:val="uk-UA"/>
        </w:rPr>
        <w:t xml:space="preserve">34, п.6 ст. 59 </w:t>
      </w:r>
      <w:r w:rsidRPr="00280EAD">
        <w:rPr>
          <w:bCs/>
          <w:lang w:val="uk-UA"/>
        </w:rPr>
        <w:t>Закону України «Про місцеве самоврядування в Україні»</w:t>
      </w:r>
      <w:r w:rsidRPr="00280EAD">
        <w:rPr>
          <w:lang w:val="uk-UA"/>
        </w:rPr>
        <w:t>, відповідно до</w:t>
      </w:r>
      <w:r w:rsidRPr="00280EAD">
        <w:rPr>
          <w:bCs/>
          <w:lang w:val="uk-UA"/>
        </w:rPr>
        <w:t xml:space="preserve"> постанови Кабінету Міністрів Укр</w:t>
      </w:r>
      <w:r w:rsidR="00895678">
        <w:rPr>
          <w:bCs/>
          <w:lang w:val="uk-UA"/>
        </w:rPr>
        <w:t>аїни від 09.05.2023 № 470 «Про К</w:t>
      </w:r>
      <w:r w:rsidRPr="00280EAD">
        <w:rPr>
          <w:bCs/>
          <w:lang w:val="uk-UA"/>
        </w:rPr>
        <w:t>оординаційні центри підтримки цивільного населення»</w:t>
      </w:r>
      <w:r w:rsidR="00853242">
        <w:rPr>
          <w:bCs/>
          <w:lang w:val="uk-UA"/>
        </w:rPr>
        <w:t xml:space="preserve"> виконавчий комітет Савранської селищної ради</w:t>
      </w:r>
    </w:p>
    <w:p w:rsidR="0072613A" w:rsidRPr="00280EAD" w:rsidRDefault="0072613A" w:rsidP="003D7516">
      <w:pPr>
        <w:jc w:val="both"/>
        <w:rPr>
          <w:b/>
          <w:lang w:val="uk-UA"/>
        </w:rPr>
      </w:pPr>
    </w:p>
    <w:p w:rsidR="003D7516" w:rsidRPr="00280EAD" w:rsidRDefault="003D7516" w:rsidP="003D7516">
      <w:pPr>
        <w:jc w:val="both"/>
        <w:rPr>
          <w:b/>
          <w:lang w:val="uk-UA"/>
        </w:rPr>
      </w:pPr>
      <w:r w:rsidRPr="00280EAD">
        <w:rPr>
          <w:b/>
          <w:lang w:val="uk-UA"/>
        </w:rPr>
        <w:t>ВИРІШИВ:</w:t>
      </w:r>
    </w:p>
    <w:p w:rsidR="003D7516" w:rsidRPr="00280EAD" w:rsidRDefault="003D7516" w:rsidP="003D7516">
      <w:pPr>
        <w:jc w:val="both"/>
        <w:rPr>
          <w:lang w:val="uk-UA"/>
        </w:rPr>
      </w:pPr>
    </w:p>
    <w:p w:rsidR="00183D7F" w:rsidRPr="00280EAD" w:rsidRDefault="00343F8F" w:rsidP="00183D7F">
      <w:pPr>
        <w:jc w:val="both"/>
        <w:rPr>
          <w:lang w:val="uk-UA"/>
        </w:rPr>
      </w:pPr>
      <w:r w:rsidRPr="00280EAD">
        <w:rPr>
          <w:lang w:val="uk-UA"/>
        </w:rPr>
        <w:t xml:space="preserve">    </w:t>
      </w:r>
      <w:r w:rsidR="00BD4BC5" w:rsidRPr="00280EAD">
        <w:rPr>
          <w:lang w:val="uk-UA"/>
        </w:rPr>
        <w:tab/>
      </w:r>
      <w:r w:rsidRPr="00280EAD">
        <w:rPr>
          <w:lang w:val="uk-UA"/>
        </w:rPr>
        <w:t>1. Створити К</w:t>
      </w:r>
      <w:r w:rsidR="00183D7F" w:rsidRPr="00280EAD">
        <w:rPr>
          <w:lang w:val="uk-UA"/>
        </w:rPr>
        <w:t xml:space="preserve">оординаційний центр підтримки цивільного населення </w:t>
      </w:r>
      <w:r w:rsidR="00A67EF7" w:rsidRPr="00280EAD">
        <w:rPr>
          <w:lang w:val="uk-UA"/>
        </w:rPr>
        <w:t xml:space="preserve">при виконавчому комітеті </w:t>
      </w:r>
      <w:r w:rsidR="00183D7F" w:rsidRPr="00280EAD">
        <w:rPr>
          <w:lang w:val="uk-UA"/>
        </w:rPr>
        <w:t>Савранськ</w:t>
      </w:r>
      <w:r w:rsidR="00A33A7E" w:rsidRPr="00280EAD">
        <w:rPr>
          <w:lang w:val="uk-UA"/>
        </w:rPr>
        <w:t>ої</w:t>
      </w:r>
      <w:r w:rsidR="00183D7F" w:rsidRPr="00280EAD">
        <w:rPr>
          <w:lang w:val="uk-UA"/>
        </w:rPr>
        <w:t xml:space="preserve"> селищн</w:t>
      </w:r>
      <w:r w:rsidR="00A33A7E" w:rsidRPr="00280EAD">
        <w:rPr>
          <w:lang w:val="uk-UA"/>
        </w:rPr>
        <w:t>ої</w:t>
      </w:r>
      <w:r w:rsidR="00183D7F" w:rsidRPr="00280EAD">
        <w:rPr>
          <w:lang w:val="uk-UA"/>
        </w:rPr>
        <w:t xml:space="preserve"> ради (далі – Координаційний центр) та затвердити його</w:t>
      </w:r>
      <w:r w:rsidRPr="00280EAD">
        <w:rPr>
          <w:lang w:val="uk-UA"/>
        </w:rPr>
        <w:t xml:space="preserve"> посадовий</w:t>
      </w:r>
      <w:r w:rsidR="00183D7F" w:rsidRPr="00280EAD">
        <w:rPr>
          <w:lang w:val="uk-UA"/>
        </w:rPr>
        <w:t xml:space="preserve"> склад</w:t>
      </w:r>
      <w:r w:rsidR="00C706B8">
        <w:rPr>
          <w:lang w:val="uk-UA"/>
        </w:rPr>
        <w:t xml:space="preserve"> (додаток </w:t>
      </w:r>
      <w:r w:rsidR="005E7138">
        <w:rPr>
          <w:lang w:val="uk-UA"/>
        </w:rPr>
        <w:t>2</w:t>
      </w:r>
      <w:r w:rsidR="00C706B8">
        <w:rPr>
          <w:lang w:val="uk-UA"/>
        </w:rPr>
        <w:t>)</w:t>
      </w:r>
      <w:r w:rsidR="00183D7F" w:rsidRPr="00280EAD">
        <w:rPr>
          <w:lang w:val="uk-UA"/>
        </w:rPr>
        <w:t>.</w:t>
      </w:r>
    </w:p>
    <w:p w:rsidR="00183D7F" w:rsidRPr="00280EAD" w:rsidRDefault="00183D7F" w:rsidP="00183D7F">
      <w:pPr>
        <w:jc w:val="both"/>
        <w:rPr>
          <w:lang w:val="uk-UA"/>
        </w:rPr>
      </w:pPr>
    </w:p>
    <w:p w:rsidR="00280EAD" w:rsidRDefault="00343F8F" w:rsidP="00C706B8">
      <w:pPr>
        <w:jc w:val="both"/>
        <w:rPr>
          <w:lang w:val="uk-UA"/>
        </w:rPr>
      </w:pPr>
      <w:r w:rsidRPr="00280EAD">
        <w:rPr>
          <w:lang w:val="uk-UA"/>
        </w:rPr>
        <w:t xml:space="preserve">  </w:t>
      </w:r>
      <w:r w:rsidR="00BD4BC5" w:rsidRPr="00280EAD">
        <w:rPr>
          <w:lang w:val="uk-UA"/>
        </w:rPr>
        <w:tab/>
      </w:r>
      <w:r w:rsidRPr="00280EAD">
        <w:rPr>
          <w:lang w:val="uk-UA"/>
        </w:rPr>
        <w:t>2. Затвердити Положення про К</w:t>
      </w:r>
      <w:r w:rsidR="00183D7F" w:rsidRPr="00280EAD">
        <w:rPr>
          <w:lang w:val="uk-UA"/>
        </w:rPr>
        <w:t>оординаційний центр пі</w:t>
      </w:r>
      <w:r w:rsidR="00A33A7E" w:rsidRPr="00280EAD">
        <w:rPr>
          <w:lang w:val="uk-UA"/>
        </w:rPr>
        <w:t xml:space="preserve">дтримки цивільного населення </w:t>
      </w:r>
      <w:r w:rsidR="00183D7F" w:rsidRPr="00280EAD">
        <w:rPr>
          <w:lang w:val="uk-UA"/>
        </w:rPr>
        <w:t xml:space="preserve"> </w:t>
      </w:r>
      <w:r w:rsidR="00A67EF7" w:rsidRPr="00280EAD">
        <w:rPr>
          <w:lang w:val="uk-UA"/>
        </w:rPr>
        <w:t xml:space="preserve">при виконавчому комітеті </w:t>
      </w:r>
      <w:r w:rsidR="00183D7F" w:rsidRPr="00280EAD">
        <w:rPr>
          <w:lang w:val="uk-UA"/>
        </w:rPr>
        <w:t>Савранської селищної ради (дода</w:t>
      </w:r>
      <w:r w:rsidR="00FC6E2B" w:rsidRPr="00280EAD">
        <w:rPr>
          <w:lang w:val="uk-UA"/>
        </w:rPr>
        <w:t>ток</w:t>
      </w:r>
      <w:r w:rsidR="00244108">
        <w:rPr>
          <w:lang w:val="uk-UA"/>
        </w:rPr>
        <w:t xml:space="preserve"> </w:t>
      </w:r>
      <w:r w:rsidR="005E7138">
        <w:rPr>
          <w:lang w:val="uk-UA"/>
        </w:rPr>
        <w:t>1</w:t>
      </w:r>
      <w:r w:rsidR="00895678">
        <w:rPr>
          <w:lang w:val="uk-UA"/>
        </w:rPr>
        <w:t>)</w:t>
      </w:r>
      <w:r w:rsidR="005F6F97">
        <w:rPr>
          <w:lang w:val="uk-UA"/>
        </w:rPr>
        <w:t>.</w:t>
      </w:r>
    </w:p>
    <w:p w:rsidR="00C706B8" w:rsidRDefault="00C706B8" w:rsidP="00C706B8">
      <w:pPr>
        <w:jc w:val="both"/>
        <w:rPr>
          <w:lang w:val="uk-UA"/>
        </w:rPr>
      </w:pPr>
    </w:p>
    <w:p w:rsidR="00515CAD" w:rsidRDefault="00535450" w:rsidP="00BD4BC5">
      <w:pPr>
        <w:ind w:firstLine="708"/>
        <w:jc w:val="both"/>
        <w:rPr>
          <w:lang w:val="uk-UA"/>
        </w:rPr>
      </w:pPr>
      <w:r>
        <w:rPr>
          <w:lang w:val="uk-UA"/>
        </w:rPr>
        <w:t>3</w:t>
      </w:r>
      <w:r w:rsidR="00183D7F" w:rsidRPr="00280EAD">
        <w:rPr>
          <w:lang w:val="uk-UA"/>
        </w:rPr>
        <w:t xml:space="preserve">. Контроль за виконанням цього рішення </w:t>
      </w:r>
      <w:r w:rsidR="005F6F97">
        <w:rPr>
          <w:lang w:val="uk-UA"/>
        </w:rPr>
        <w:t>залишаю за собою.</w:t>
      </w:r>
    </w:p>
    <w:p w:rsidR="005F6F97" w:rsidRDefault="005F6F97" w:rsidP="00BD4BC5">
      <w:pPr>
        <w:ind w:firstLine="708"/>
        <w:jc w:val="both"/>
        <w:rPr>
          <w:lang w:val="uk-UA"/>
        </w:rPr>
      </w:pPr>
    </w:p>
    <w:p w:rsidR="005E7138" w:rsidRDefault="005E7138" w:rsidP="00BD4BC5">
      <w:pPr>
        <w:ind w:firstLine="708"/>
        <w:jc w:val="both"/>
        <w:rPr>
          <w:lang w:val="uk-UA"/>
        </w:rPr>
      </w:pPr>
    </w:p>
    <w:p w:rsidR="005E7138" w:rsidRDefault="005E7138" w:rsidP="00BD4BC5">
      <w:pPr>
        <w:ind w:firstLine="708"/>
        <w:jc w:val="both"/>
        <w:rPr>
          <w:lang w:val="uk-UA"/>
        </w:rPr>
      </w:pPr>
    </w:p>
    <w:p w:rsidR="005E7138" w:rsidRDefault="005E7138" w:rsidP="00BD4BC5">
      <w:pPr>
        <w:ind w:firstLine="708"/>
        <w:jc w:val="both"/>
        <w:rPr>
          <w:lang w:val="uk-UA"/>
        </w:rPr>
      </w:pPr>
    </w:p>
    <w:p w:rsidR="005E7138" w:rsidRDefault="005E7138" w:rsidP="00BD4BC5">
      <w:pPr>
        <w:ind w:firstLine="708"/>
        <w:jc w:val="both"/>
        <w:rPr>
          <w:lang w:val="uk-UA"/>
        </w:rPr>
      </w:pPr>
    </w:p>
    <w:p w:rsidR="005E7138" w:rsidRPr="005E7138" w:rsidRDefault="005E7138" w:rsidP="005E7138">
      <w:pPr>
        <w:jc w:val="both"/>
        <w:rPr>
          <w:lang w:val="uk-UA"/>
        </w:rPr>
      </w:pPr>
      <w:r w:rsidRPr="005E7138">
        <w:rPr>
          <w:lang w:val="uk-UA"/>
        </w:rPr>
        <w:t>Секретар селищної ради,</w:t>
      </w:r>
    </w:p>
    <w:p w:rsidR="005E7138" w:rsidRPr="005E7138" w:rsidRDefault="005E7138" w:rsidP="005E7138">
      <w:pPr>
        <w:jc w:val="both"/>
        <w:rPr>
          <w:lang w:val="uk-UA"/>
        </w:rPr>
      </w:pPr>
      <w:r w:rsidRPr="005E7138">
        <w:rPr>
          <w:lang w:val="uk-UA"/>
        </w:rPr>
        <w:t xml:space="preserve">виконуючий обов’язки селищного голови         </w:t>
      </w:r>
      <w:r>
        <w:rPr>
          <w:lang w:val="uk-UA"/>
        </w:rPr>
        <w:t xml:space="preserve">      </w:t>
      </w:r>
      <w:r w:rsidRPr="005E7138">
        <w:rPr>
          <w:lang w:val="uk-UA"/>
        </w:rPr>
        <w:t xml:space="preserve">                                       Євген НАСЕЛЕНКО</w:t>
      </w:r>
    </w:p>
    <w:p w:rsidR="005E7138" w:rsidRPr="005E7138" w:rsidRDefault="005E7138" w:rsidP="005E7138">
      <w:pPr>
        <w:ind w:firstLine="708"/>
        <w:jc w:val="both"/>
        <w:rPr>
          <w:lang w:val="uk-UA"/>
        </w:rPr>
      </w:pPr>
    </w:p>
    <w:p w:rsidR="005E7138" w:rsidRPr="005E7138" w:rsidRDefault="005E7138" w:rsidP="005E7138">
      <w:pPr>
        <w:ind w:firstLine="708"/>
        <w:jc w:val="both"/>
        <w:rPr>
          <w:lang w:val="uk-UA"/>
        </w:rPr>
      </w:pPr>
    </w:p>
    <w:p w:rsidR="005E7138" w:rsidRDefault="005E7138" w:rsidP="005E7138">
      <w:pPr>
        <w:jc w:val="both"/>
        <w:rPr>
          <w:lang w:val="uk-UA"/>
        </w:rPr>
      </w:pPr>
    </w:p>
    <w:p w:rsidR="005F6F97" w:rsidRDefault="005F6F97" w:rsidP="00BD4BC5">
      <w:pPr>
        <w:ind w:firstLine="708"/>
        <w:jc w:val="both"/>
        <w:rPr>
          <w:lang w:val="uk-UA"/>
        </w:rPr>
      </w:pPr>
    </w:p>
    <w:p w:rsidR="005F6F97" w:rsidRDefault="005F6F97" w:rsidP="00BD4BC5">
      <w:pPr>
        <w:ind w:firstLine="708"/>
        <w:jc w:val="both"/>
        <w:rPr>
          <w:lang w:val="uk-UA"/>
        </w:rPr>
      </w:pPr>
    </w:p>
    <w:p w:rsidR="005F6F97" w:rsidRPr="00280EAD" w:rsidRDefault="005F6F97" w:rsidP="005F6F97">
      <w:pPr>
        <w:jc w:val="both"/>
        <w:rPr>
          <w:lang w:val="uk-UA"/>
        </w:rPr>
      </w:pPr>
    </w:p>
    <w:p w:rsidR="00183D7F" w:rsidRPr="00280EAD" w:rsidRDefault="00183D7F" w:rsidP="00BD4BC5">
      <w:pPr>
        <w:jc w:val="both"/>
        <w:rPr>
          <w:lang w:val="uk-UA"/>
        </w:rPr>
      </w:pPr>
    </w:p>
    <w:p w:rsidR="00183D7F" w:rsidRPr="00280EAD" w:rsidRDefault="00183D7F" w:rsidP="00183D7F">
      <w:pPr>
        <w:jc w:val="both"/>
        <w:rPr>
          <w:lang w:val="uk-UA"/>
        </w:rPr>
      </w:pPr>
    </w:p>
    <w:p w:rsidR="00280EAD" w:rsidRDefault="00280EAD" w:rsidP="00792018">
      <w:pPr>
        <w:pStyle w:val="a3"/>
        <w:rPr>
          <w:rFonts w:ascii="Times New Roman" w:hAnsi="Times New Roman" w:cs="Times New Roman"/>
          <w:sz w:val="24"/>
          <w:szCs w:val="24"/>
          <w:lang w:val="uk-UA"/>
        </w:rPr>
      </w:pPr>
    </w:p>
    <w:p w:rsidR="00280EAD" w:rsidRDefault="00280EAD" w:rsidP="00792018">
      <w:pPr>
        <w:pStyle w:val="a3"/>
        <w:rPr>
          <w:rFonts w:ascii="Times New Roman" w:hAnsi="Times New Roman" w:cs="Times New Roman"/>
          <w:sz w:val="24"/>
          <w:szCs w:val="24"/>
          <w:lang w:val="uk-UA"/>
        </w:rPr>
      </w:pPr>
    </w:p>
    <w:p w:rsidR="00280EAD" w:rsidRDefault="00280EAD"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color w:val="000000" w:themeColor="text1"/>
          <w:sz w:val="24"/>
          <w:szCs w:val="24"/>
          <w:lang w:val="uk-UA"/>
        </w:rPr>
      </w:pPr>
      <w:r w:rsidRPr="00280EAD">
        <w:rPr>
          <w:rFonts w:ascii="Times New Roman" w:hAnsi="Times New Roman" w:cs="Times New Roman"/>
          <w:color w:val="000000" w:themeColor="text1"/>
          <w:sz w:val="24"/>
          <w:szCs w:val="24"/>
          <w:lang w:val="uk-UA"/>
        </w:rPr>
        <w:lastRenderedPageBreak/>
        <w:t>Перший заступник голови</w:t>
      </w:r>
      <w:r w:rsidR="007C0F12" w:rsidRPr="00280EAD">
        <w:rPr>
          <w:rFonts w:ascii="Times New Roman" w:hAnsi="Times New Roman" w:cs="Times New Roman"/>
          <w:color w:val="000000" w:themeColor="text1"/>
          <w:sz w:val="24"/>
          <w:szCs w:val="24"/>
          <w:lang w:val="uk-UA"/>
        </w:rPr>
        <w:t xml:space="preserve">               _</w:t>
      </w:r>
      <w:r w:rsidR="00B22FF2" w:rsidRPr="00280EAD">
        <w:rPr>
          <w:rFonts w:ascii="Times New Roman" w:hAnsi="Times New Roman" w:cs="Times New Roman"/>
          <w:color w:val="000000" w:themeColor="text1"/>
          <w:sz w:val="24"/>
          <w:szCs w:val="24"/>
          <w:lang w:val="uk-UA"/>
        </w:rPr>
        <w:t xml:space="preserve">_______          </w:t>
      </w:r>
      <w:r w:rsidRPr="00280EAD">
        <w:rPr>
          <w:rFonts w:ascii="Times New Roman" w:hAnsi="Times New Roman" w:cs="Times New Roman"/>
          <w:color w:val="000000" w:themeColor="text1"/>
          <w:sz w:val="24"/>
          <w:szCs w:val="24"/>
          <w:lang w:val="uk-UA"/>
        </w:rPr>
        <w:t xml:space="preserve"> ________ </w:t>
      </w:r>
      <w:r w:rsidR="00A67EF7" w:rsidRPr="00280EAD">
        <w:rPr>
          <w:rFonts w:ascii="Times New Roman" w:hAnsi="Times New Roman" w:cs="Times New Roman"/>
          <w:color w:val="000000" w:themeColor="text1"/>
          <w:sz w:val="24"/>
          <w:szCs w:val="24"/>
          <w:lang w:val="uk-UA"/>
        </w:rPr>
        <w:t xml:space="preserve">         </w:t>
      </w:r>
      <w:r w:rsidRPr="00280EAD">
        <w:rPr>
          <w:rFonts w:ascii="Times New Roman" w:hAnsi="Times New Roman" w:cs="Times New Roman"/>
          <w:color w:val="000000" w:themeColor="text1"/>
          <w:sz w:val="24"/>
          <w:szCs w:val="24"/>
          <w:lang w:val="uk-UA"/>
        </w:rPr>
        <w:t xml:space="preserve"> </w:t>
      </w:r>
      <w:r w:rsidR="00B22FF2" w:rsidRPr="00280EAD">
        <w:rPr>
          <w:rFonts w:ascii="Times New Roman" w:hAnsi="Times New Roman" w:cs="Times New Roman"/>
          <w:color w:val="000000" w:themeColor="text1"/>
          <w:sz w:val="24"/>
          <w:szCs w:val="24"/>
          <w:lang w:val="uk-UA"/>
        </w:rPr>
        <w:t>В.А.Лісниченко</w:t>
      </w:r>
    </w:p>
    <w:p w:rsidR="00792018" w:rsidRPr="00280EAD" w:rsidRDefault="00A67EF7" w:rsidP="00A67EF7">
      <w:pPr>
        <w:pStyle w:val="a3"/>
        <w:rPr>
          <w:rFonts w:ascii="Times New Roman" w:hAnsi="Times New Roman" w:cs="Times New Roman"/>
          <w:color w:val="000000" w:themeColor="text1"/>
          <w:sz w:val="24"/>
          <w:szCs w:val="24"/>
          <w:lang w:val="uk-UA"/>
        </w:rPr>
      </w:pPr>
      <w:r w:rsidRPr="00280EAD">
        <w:rPr>
          <w:rFonts w:ascii="Times New Roman" w:hAnsi="Times New Roman" w:cs="Times New Roman"/>
          <w:color w:val="000000" w:themeColor="text1"/>
          <w:sz w:val="24"/>
          <w:szCs w:val="24"/>
          <w:lang w:val="uk-UA"/>
        </w:rPr>
        <w:t xml:space="preserve">                                                              (дата)                </w:t>
      </w:r>
      <w:r w:rsidR="00792018" w:rsidRPr="00280EAD">
        <w:rPr>
          <w:rFonts w:ascii="Times New Roman" w:hAnsi="Times New Roman" w:cs="Times New Roman"/>
          <w:color w:val="000000" w:themeColor="text1"/>
          <w:sz w:val="24"/>
          <w:szCs w:val="24"/>
          <w:lang w:val="uk-UA"/>
        </w:rPr>
        <w:t xml:space="preserve">(підпис) </w:t>
      </w:r>
    </w:p>
    <w:p w:rsidR="00B22FF2" w:rsidRPr="00280EAD" w:rsidRDefault="00B22FF2"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Заступник голови</w:t>
      </w:r>
      <w:r w:rsidR="007C0F12" w:rsidRPr="00280EAD">
        <w:rPr>
          <w:rFonts w:ascii="Times New Roman" w:hAnsi="Times New Roman" w:cs="Times New Roman"/>
          <w:sz w:val="24"/>
          <w:szCs w:val="24"/>
          <w:lang w:val="uk-UA"/>
        </w:rPr>
        <w:t xml:space="preserve">                             _</w:t>
      </w:r>
      <w:r w:rsidR="00DB0FCE" w:rsidRPr="00280EAD">
        <w:rPr>
          <w:rFonts w:ascii="Times New Roman" w:hAnsi="Times New Roman" w:cs="Times New Roman"/>
          <w:sz w:val="24"/>
          <w:szCs w:val="24"/>
          <w:lang w:val="uk-UA"/>
        </w:rPr>
        <w:t xml:space="preserve">______            ________    </w:t>
      </w:r>
      <w:r w:rsidR="00A67EF7" w:rsidRPr="00280EAD">
        <w:rPr>
          <w:rFonts w:ascii="Times New Roman" w:hAnsi="Times New Roman" w:cs="Times New Roman"/>
          <w:sz w:val="24"/>
          <w:szCs w:val="24"/>
          <w:lang w:val="uk-UA"/>
        </w:rPr>
        <w:t xml:space="preserve">         </w:t>
      </w:r>
      <w:r w:rsidRPr="00280EAD">
        <w:rPr>
          <w:rFonts w:ascii="Times New Roman" w:hAnsi="Times New Roman" w:cs="Times New Roman"/>
          <w:sz w:val="24"/>
          <w:szCs w:val="24"/>
          <w:lang w:val="uk-UA"/>
        </w:rPr>
        <w:t xml:space="preserve">О.М. Лавренюк </w:t>
      </w:r>
    </w:p>
    <w:p w:rsidR="00792018" w:rsidRPr="00280EAD" w:rsidRDefault="00A67EF7" w:rsidP="00A67EF7">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                                                             (дата)               </w:t>
      </w:r>
      <w:r w:rsidR="00792018" w:rsidRPr="00280EAD">
        <w:rPr>
          <w:rFonts w:ascii="Times New Roman" w:hAnsi="Times New Roman" w:cs="Times New Roman"/>
          <w:sz w:val="24"/>
          <w:szCs w:val="24"/>
          <w:lang w:val="uk-UA"/>
        </w:rPr>
        <w:t xml:space="preserve"> (підпис)</w:t>
      </w:r>
    </w:p>
    <w:p w:rsidR="00792018" w:rsidRPr="00280EAD" w:rsidRDefault="00792018" w:rsidP="00792018">
      <w:pPr>
        <w:pStyle w:val="a3"/>
        <w:rPr>
          <w:rFonts w:ascii="Times New Roman" w:hAnsi="Times New Roman" w:cs="Times New Roman"/>
          <w:sz w:val="24"/>
          <w:szCs w:val="24"/>
          <w:lang w:val="uk-UA"/>
        </w:rPr>
      </w:pPr>
    </w:p>
    <w:p w:rsidR="00183D7F" w:rsidRPr="00280EAD" w:rsidRDefault="00183D7F" w:rsidP="00183D7F">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Керуючий справами (секретар)</w:t>
      </w:r>
    </w:p>
    <w:p w:rsidR="00183D7F" w:rsidRPr="00280EAD" w:rsidRDefault="00183D7F" w:rsidP="00183D7F">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виконавчого комітету </w:t>
      </w:r>
    </w:p>
    <w:p w:rsidR="00183D7F" w:rsidRPr="00280EAD" w:rsidRDefault="00183D7F" w:rsidP="00183D7F">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селищної ради                                  ________          ________  </w:t>
      </w:r>
      <w:r w:rsidR="00A67EF7" w:rsidRPr="00280EAD">
        <w:rPr>
          <w:rFonts w:ascii="Times New Roman" w:hAnsi="Times New Roman" w:cs="Times New Roman"/>
          <w:sz w:val="24"/>
          <w:szCs w:val="24"/>
          <w:lang w:val="uk-UA"/>
        </w:rPr>
        <w:t xml:space="preserve">             </w:t>
      </w:r>
      <w:r w:rsidRPr="00280EAD">
        <w:rPr>
          <w:rFonts w:ascii="Times New Roman" w:hAnsi="Times New Roman" w:cs="Times New Roman"/>
          <w:sz w:val="24"/>
          <w:szCs w:val="24"/>
          <w:lang w:val="uk-UA"/>
        </w:rPr>
        <w:t>І.В. Ігнатьєва</w:t>
      </w:r>
    </w:p>
    <w:p w:rsidR="00183D7F" w:rsidRPr="00280EAD" w:rsidRDefault="00A67EF7"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                                                              </w:t>
      </w:r>
      <w:r w:rsidR="00183D7F" w:rsidRPr="00280EAD">
        <w:rPr>
          <w:rFonts w:ascii="Times New Roman" w:hAnsi="Times New Roman" w:cs="Times New Roman"/>
          <w:sz w:val="24"/>
          <w:szCs w:val="24"/>
          <w:lang w:val="uk-UA"/>
        </w:rPr>
        <w:t xml:space="preserve">(дата)               (підпис)                       </w:t>
      </w:r>
    </w:p>
    <w:p w:rsidR="00183D7F" w:rsidRPr="00280EAD" w:rsidRDefault="00183D7F" w:rsidP="00792018">
      <w:pPr>
        <w:pStyle w:val="a3"/>
        <w:rPr>
          <w:rFonts w:ascii="Times New Roman" w:hAnsi="Times New Roman" w:cs="Times New Roman"/>
          <w:sz w:val="24"/>
          <w:szCs w:val="24"/>
          <w:lang w:val="uk-UA"/>
        </w:rPr>
      </w:pPr>
    </w:p>
    <w:p w:rsidR="007A4DA2" w:rsidRPr="00280EAD" w:rsidRDefault="007A4DA2"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Головний спеціаліст </w:t>
      </w:r>
      <w:r w:rsidR="00792018" w:rsidRPr="00280EAD">
        <w:rPr>
          <w:rFonts w:ascii="Times New Roman" w:hAnsi="Times New Roman" w:cs="Times New Roman"/>
          <w:sz w:val="24"/>
          <w:szCs w:val="24"/>
          <w:lang w:val="uk-UA"/>
        </w:rPr>
        <w:t xml:space="preserve">відділу </w:t>
      </w:r>
    </w:p>
    <w:p w:rsidR="007A4DA2" w:rsidRPr="00280EAD" w:rsidRDefault="007A4DA2"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П</w:t>
      </w:r>
      <w:r w:rsidR="00792018" w:rsidRPr="00280EAD">
        <w:rPr>
          <w:rFonts w:ascii="Times New Roman" w:hAnsi="Times New Roman" w:cs="Times New Roman"/>
          <w:sz w:val="24"/>
          <w:szCs w:val="24"/>
          <w:lang w:val="uk-UA"/>
        </w:rPr>
        <w:t>равового</w:t>
      </w:r>
      <w:r w:rsidRPr="00280EAD">
        <w:rPr>
          <w:rFonts w:ascii="Times New Roman" w:hAnsi="Times New Roman" w:cs="Times New Roman"/>
          <w:sz w:val="24"/>
          <w:szCs w:val="24"/>
          <w:lang w:val="uk-UA"/>
        </w:rPr>
        <w:t xml:space="preserve"> </w:t>
      </w:r>
      <w:r w:rsidR="00792018" w:rsidRPr="00280EAD">
        <w:rPr>
          <w:rFonts w:ascii="Times New Roman" w:hAnsi="Times New Roman" w:cs="Times New Roman"/>
          <w:sz w:val="24"/>
          <w:szCs w:val="24"/>
          <w:lang w:val="uk-UA"/>
        </w:rPr>
        <w:t xml:space="preserve">забезпечення та </w:t>
      </w:r>
    </w:p>
    <w:p w:rsidR="00792018" w:rsidRPr="00280EAD" w:rsidRDefault="00792018"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кадрової роботи</w:t>
      </w:r>
      <w:r w:rsidR="00B22FF2" w:rsidRPr="00280EAD">
        <w:rPr>
          <w:rFonts w:ascii="Times New Roman" w:hAnsi="Times New Roman" w:cs="Times New Roman"/>
          <w:sz w:val="24"/>
          <w:szCs w:val="24"/>
          <w:lang w:val="uk-UA"/>
        </w:rPr>
        <w:t xml:space="preserve">   </w:t>
      </w:r>
      <w:r w:rsidR="007A4DA2" w:rsidRPr="00280EAD">
        <w:rPr>
          <w:rFonts w:ascii="Times New Roman" w:hAnsi="Times New Roman" w:cs="Times New Roman"/>
          <w:sz w:val="24"/>
          <w:szCs w:val="24"/>
          <w:lang w:val="uk-UA"/>
        </w:rPr>
        <w:t xml:space="preserve">                            </w:t>
      </w:r>
      <w:r w:rsidR="00B22FF2" w:rsidRPr="00280EAD">
        <w:rPr>
          <w:rFonts w:ascii="Times New Roman" w:hAnsi="Times New Roman" w:cs="Times New Roman"/>
          <w:sz w:val="24"/>
          <w:szCs w:val="24"/>
          <w:lang w:val="uk-UA"/>
        </w:rPr>
        <w:t xml:space="preserve"> ________          ________    </w:t>
      </w:r>
      <w:r w:rsidR="00A67EF7" w:rsidRPr="00280EAD">
        <w:rPr>
          <w:rFonts w:ascii="Times New Roman" w:hAnsi="Times New Roman" w:cs="Times New Roman"/>
          <w:sz w:val="24"/>
          <w:szCs w:val="24"/>
          <w:lang w:val="uk-UA"/>
        </w:rPr>
        <w:t xml:space="preserve">        </w:t>
      </w:r>
      <w:r w:rsidR="00B22FF2" w:rsidRPr="00280EAD">
        <w:rPr>
          <w:rFonts w:ascii="Times New Roman" w:hAnsi="Times New Roman" w:cs="Times New Roman"/>
          <w:sz w:val="24"/>
          <w:szCs w:val="24"/>
          <w:lang w:val="uk-UA"/>
        </w:rPr>
        <w:t xml:space="preserve"> </w:t>
      </w:r>
      <w:r w:rsidR="007A4DA2" w:rsidRPr="00280EAD">
        <w:rPr>
          <w:rFonts w:ascii="Times New Roman" w:hAnsi="Times New Roman" w:cs="Times New Roman"/>
          <w:sz w:val="24"/>
          <w:szCs w:val="24"/>
          <w:lang w:val="uk-UA"/>
        </w:rPr>
        <w:t xml:space="preserve">А.С. Килимник </w:t>
      </w:r>
      <w:r w:rsidRPr="00280EAD">
        <w:rPr>
          <w:rFonts w:ascii="Times New Roman" w:hAnsi="Times New Roman" w:cs="Times New Roman"/>
          <w:sz w:val="24"/>
          <w:szCs w:val="24"/>
          <w:lang w:val="uk-UA"/>
        </w:rPr>
        <w:t xml:space="preserve"> </w:t>
      </w:r>
    </w:p>
    <w:p w:rsidR="00792018" w:rsidRPr="00280EAD" w:rsidRDefault="00A67EF7" w:rsidP="00A67EF7">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                                                             </w:t>
      </w:r>
      <w:r w:rsidR="00B22FF2" w:rsidRPr="00280EAD">
        <w:rPr>
          <w:rFonts w:ascii="Times New Roman" w:hAnsi="Times New Roman" w:cs="Times New Roman"/>
          <w:sz w:val="24"/>
          <w:szCs w:val="24"/>
          <w:lang w:val="uk-UA"/>
        </w:rPr>
        <w:t xml:space="preserve"> (дата)</w:t>
      </w:r>
      <w:r w:rsidR="00B22FF2" w:rsidRPr="00280EAD">
        <w:rPr>
          <w:rFonts w:ascii="Times New Roman" w:hAnsi="Times New Roman" w:cs="Times New Roman"/>
          <w:sz w:val="24"/>
          <w:szCs w:val="24"/>
          <w:lang w:val="uk-UA"/>
        </w:rPr>
        <w:tab/>
      </w:r>
      <w:r w:rsidRPr="00280EAD">
        <w:rPr>
          <w:rFonts w:ascii="Times New Roman" w:hAnsi="Times New Roman" w:cs="Times New Roman"/>
          <w:sz w:val="24"/>
          <w:szCs w:val="24"/>
          <w:lang w:val="uk-UA"/>
        </w:rPr>
        <w:t xml:space="preserve">    </w:t>
      </w:r>
      <w:r w:rsidR="00792018" w:rsidRPr="00280EAD">
        <w:rPr>
          <w:rFonts w:ascii="Times New Roman" w:hAnsi="Times New Roman" w:cs="Times New Roman"/>
          <w:sz w:val="24"/>
          <w:szCs w:val="24"/>
          <w:lang w:val="uk-UA"/>
        </w:rPr>
        <w:t>(підпис)</w:t>
      </w:r>
    </w:p>
    <w:p w:rsidR="00792018" w:rsidRPr="00280EAD" w:rsidRDefault="00792018" w:rsidP="00792018">
      <w:pPr>
        <w:pStyle w:val="a3"/>
        <w:rPr>
          <w:rFonts w:ascii="Times New Roman" w:hAnsi="Times New Roman" w:cs="Times New Roman"/>
          <w:sz w:val="24"/>
          <w:szCs w:val="24"/>
          <w:lang w:val="uk-UA"/>
        </w:rPr>
      </w:pPr>
    </w:p>
    <w:p w:rsidR="00A67EF7" w:rsidRPr="00280EAD" w:rsidRDefault="00C77848" w:rsidP="00A67EF7">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Начальник фінансового відділу</w:t>
      </w:r>
      <w:r w:rsidR="00A67EF7" w:rsidRPr="00280EAD">
        <w:rPr>
          <w:rFonts w:ascii="Times New Roman" w:hAnsi="Times New Roman" w:cs="Times New Roman"/>
          <w:sz w:val="24"/>
          <w:szCs w:val="24"/>
          <w:lang w:val="uk-UA"/>
        </w:rPr>
        <w:t xml:space="preserve">     </w:t>
      </w:r>
      <w:r w:rsidR="00DB0FCE" w:rsidRPr="00280EAD">
        <w:rPr>
          <w:rFonts w:ascii="Times New Roman" w:hAnsi="Times New Roman" w:cs="Times New Roman"/>
          <w:sz w:val="24"/>
          <w:szCs w:val="24"/>
          <w:lang w:val="uk-UA"/>
        </w:rPr>
        <w:t xml:space="preserve">_______        </w:t>
      </w:r>
      <w:r w:rsidR="00792018" w:rsidRPr="00280EAD">
        <w:rPr>
          <w:rFonts w:ascii="Times New Roman" w:hAnsi="Times New Roman" w:cs="Times New Roman"/>
          <w:sz w:val="24"/>
          <w:szCs w:val="24"/>
          <w:lang w:val="uk-UA"/>
        </w:rPr>
        <w:t xml:space="preserve"> ________   </w:t>
      </w:r>
      <w:r w:rsidR="00A67EF7" w:rsidRPr="00280EAD">
        <w:rPr>
          <w:rFonts w:ascii="Times New Roman" w:hAnsi="Times New Roman" w:cs="Times New Roman"/>
          <w:sz w:val="24"/>
          <w:szCs w:val="24"/>
          <w:lang w:val="uk-UA"/>
        </w:rPr>
        <w:t xml:space="preserve">              </w:t>
      </w:r>
      <w:r w:rsidRPr="00280EAD">
        <w:rPr>
          <w:rFonts w:ascii="Times New Roman" w:hAnsi="Times New Roman" w:cs="Times New Roman"/>
          <w:sz w:val="24"/>
          <w:szCs w:val="24"/>
          <w:lang w:val="uk-UA"/>
        </w:rPr>
        <w:t>А.Ф.Колеблюк</w:t>
      </w:r>
    </w:p>
    <w:p w:rsidR="00792018" w:rsidRPr="00280EAD" w:rsidRDefault="00A67EF7" w:rsidP="00A67EF7">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                                                              </w:t>
      </w:r>
      <w:r w:rsidR="00DB0FCE" w:rsidRPr="00280EAD">
        <w:rPr>
          <w:rFonts w:ascii="Times New Roman" w:hAnsi="Times New Roman" w:cs="Times New Roman"/>
          <w:sz w:val="24"/>
          <w:szCs w:val="24"/>
          <w:lang w:val="uk-UA"/>
        </w:rPr>
        <w:t>(дата)</w:t>
      </w:r>
      <w:r w:rsidR="00DB0FCE" w:rsidRPr="00280EAD">
        <w:rPr>
          <w:rFonts w:ascii="Times New Roman" w:hAnsi="Times New Roman" w:cs="Times New Roman"/>
          <w:sz w:val="24"/>
          <w:szCs w:val="24"/>
          <w:lang w:val="uk-UA"/>
        </w:rPr>
        <w:tab/>
      </w:r>
      <w:r w:rsidR="00792018" w:rsidRPr="00280EAD">
        <w:rPr>
          <w:rFonts w:ascii="Times New Roman" w:hAnsi="Times New Roman" w:cs="Times New Roman"/>
          <w:sz w:val="24"/>
          <w:szCs w:val="24"/>
          <w:lang w:val="uk-UA"/>
        </w:rPr>
        <w:t>(підпис)</w:t>
      </w:r>
      <w:r w:rsidR="00792018" w:rsidRPr="00280EAD">
        <w:rPr>
          <w:rFonts w:ascii="Times New Roman" w:hAnsi="Times New Roman" w:cs="Times New Roman"/>
          <w:sz w:val="24"/>
          <w:szCs w:val="24"/>
          <w:lang w:val="uk-UA"/>
        </w:rPr>
        <w:tab/>
      </w:r>
      <w:r w:rsidR="00792018" w:rsidRPr="00280EAD">
        <w:rPr>
          <w:rFonts w:ascii="Times New Roman" w:hAnsi="Times New Roman" w:cs="Times New Roman"/>
          <w:sz w:val="24"/>
          <w:szCs w:val="24"/>
          <w:lang w:val="uk-UA"/>
        </w:rPr>
        <w:tab/>
      </w:r>
      <w:r w:rsidR="00792018" w:rsidRPr="00280EAD">
        <w:rPr>
          <w:rFonts w:ascii="Times New Roman" w:hAnsi="Times New Roman" w:cs="Times New Roman"/>
          <w:sz w:val="24"/>
          <w:szCs w:val="24"/>
          <w:lang w:val="uk-UA"/>
        </w:rPr>
        <w:tab/>
      </w:r>
    </w:p>
    <w:p w:rsidR="00792018" w:rsidRPr="00280EAD" w:rsidRDefault="00792018" w:rsidP="00792018">
      <w:pPr>
        <w:pStyle w:val="a3"/>
        <w:rPr>
          <w:rFonts w:ascii="Times New Roman" w:hAnsi="Times New Roman" w:cs="Times New Roman"/>
          <w:sz w:val="24"/>
          <w:szCs w:val="24"/>
          <w:lang w:val="uk-UA"/>
        </w:rPr>
      </w:pPr>
    </w:p>
    <w:p w:rsidR="00DB0FCE" w:rsidRPr="00280EAD" w:rsidRDefault="006574F4"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Н</w:t>
      </w:r>
      <w:r w:rsidR="00DB0FCE" w:rsidRPr="00280EAD">
        <w:rPr>
          <w:rFonts w:ascii="Times New Roman" w:hAnsi="Times New Roman" w:cs="Times New Roman"/>
          <w:sz w:val="24"/>
          <w:szCs w:val="24"/>
          <w:lang w:val="uk-UA"/>
        </w:rPr>
        <w:t>ачальник відділу соціального</w:t>
      </w:r>
    </w:p>
    <w:p w:rsidR="00792018" w:rsidRPr="00280EAD" w:rsidRDefault="00C26FAC"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з</w:t>
      </w:r>
      <w:r w:rsidR="00C77848" w:rsidRPr="00280EAD">
        <w:rPr>
          <w:rFonts w:ascii="Times New Roman" w:hAnsi="Times New Roman" w:cs="Times New Roman"/>
          <w:sz w:val="24"/>
          <w:szCs w:val="24"/>
          <w:lang w:val="uk-UA"/>
        </w:rPr>
        <w:t>ахисту</w:t>
      </w:r>
      <w:r w:rsidRPr="00280EAD">
        <w:rPr>
          <w:rFonts w:ascii="Times New Roman" w:hAnsi="Times New Roman" w:cs="Times New Roman"/>
          <w:sz w:val="24"/>
          <w:szCs w:val="24"/>
          <w:lang w:val="uk-UA"/>
        </w:rPr>
        <w:t xml:space="preserve"> </w:t>
      </w:r>
      <w:r w:rsidR="00DB0FCE" w:rsidRPr="00280EAD">
        <w:rPr>
          <w:rFonts w:ascii="Times New Roman" w:hAnsi="Times New Roman" w:cs="Times New Roman"/>
          <w:sz w:val="24"/>
          <w:szCs w:val="24"/>
          <w:lang w:val="uk-UA"/>
        </w:rPr>
        <w:t>населення селищної ради</w:t>
      </w:r>
      <w:r w:rsidR="00DB0FCE" w:rsidRPr="00280EAD">
        <w:rPr>
          <w:rFonts w:ascii="Times New Roman" w:hAnsi="Times New Roman" w:cs="Times New Roman"/>
          <w:sz w:val="24"/>
          <w:szCs w:val="24"/>
          <w:lang w:val="uk-UA"/>
        </w:rPr>
        <w:tab/>
        <w:t xml:space="preserve">________      </w:t>
      </w:r>
      <w:r w:rsidR="00792018" w:rsidRPr="00280EAD">
        <w:rPr>
          <w:rFonts w:ascii="Times New Roman" w:hAnsi="Times New Roman" w:cs="Times New Roman"/>
          <w:sz w:val="24"/>
          <w:szCs w:val="24"/>
          <w:lang w:val="uk-UA"/>
        </w:rPr>
        <w:t xml:space="preserve"> ________ </w:t>
      </w:r>
      <w:r w:rsidR="00A67EF7" w:rsidRPr="00280EAD">
        <w:rPr>
          <w:rFonts w:ascii="Times New Roman" w:hAnsi="Times New Roman" w:cs="Times New Roman"/>
          <w:sz w:val="24"/>
          <w:szCs w:val="24"/>
          <w:lang w:val="uk-UA"/>
        </w:rPr>
        <w:t xml:space="preserve">                 </w:t>
      </w:r>
      <w:r w:rsidR="006574F4" w:rsidRPr="00280EAD">
        <w:rPr>
          <w:rFonts w:ascii="Times New Roman" w:hAnsi="Times New Roman" w:cs="Times New Roman"/>
          <w:sz w:val="24"/>
          <w:szCs w:val="24"/>
          <w:lang w:val="uk-UA"/>
        </w:rPr>
        <w:t>Л. І. Воробйова</w:t>
      </w:r>
    </w:p>
    <w:p w:rsidR="00792018" w:rsidRPr="00280EAD" w:rsidRDefault="00A67EF7" w:rsidP="00C7784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 xml:space="preserve">                                                              </w:t>
      </w:r>
      <w:r w:rsidR="00DB0FCE" w:rsidRPr="00280EAD">
        <w:rPr>
          <w:rFonts w:ascii="Times New Roman" w:hAnsi="Times New Roman" w:cs="Times New Roman"/>
          <w:sz w:val="24"/>
          <w:szCs w:val="24"/>
          <w:lang w:val="uk-UA"/>
        </w:rPr>
        <w:t>(дата)</w:t>
      </w:r>
      <w:r w:rsidR="00DB0FCE" w:rsidRPr="00280EAD">
        <w:rPr>
          <w:rFonts w:ascii="Times New Roman" w:hAnsi="Times New Roman" w:cs="Times New Roman"/>
          <w:sz w:val="24"/>
          <w:szCs w:val="24"/>
          <w:lang w:val="uk-UA"/>
        </w:rPr>
        <w:tab/>
      </w:r>
      <w:r w:rsidR="00792018" w:rsidRPr="00280EAD">
        <w:rPr>
          <w:rFonts w:ascii="Times New Roman" w:hAnsi="Times New Roman" w:cs="Times New Roman"/>
          <w:sz w:val="24"/>
          <w:szCs w:val="24"/>
          <w:lang w:val="uk-UA"/>
        </w:rPr>
        <w:t xml:space="preserve">(підпис)                        </w:t>
      </w:r>
    </w:p>
    <w:p w:rsidR="00792018" w:rsidRPr="00280EAD" w:rsidRDefault="00792018" w:rsidP="00792018">
      <w:pPr>
        <w:pStyle w:val="a3"/>
        <w:rPr>
          <w:rFonts w:ascii="Times New Roman" w:hAnsi="Times New Roman" w:cs="Times New Roman"/>
          <w:sz w:val="24"/>
          <w:szCs w:val="24"/>
          <w:lang w:val="uk-UA"/>
        </w:rPr>
      </w:pPr>
      <w:r w:rsidRPr="00280EAD">
        <w:rPr>
          <w:rFonts w:ascii="Times New Roman" w:hAnsi="Times New Roman" w:cs="Times New Roman"/>
          <w:sz w:val="24"/>
          <w:szCs w:val="24"/>
          <w:lang w:val="uk-UA"/>
        </w:rPr>
        <w:tab/>
      </w: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792018" w:rsidRPr="00280EAD" w:rsidRDefault="00792018" w:rsidP="00792018">
      <w:pPr>
        <w:pStyle w:val="a3"/>
        <w:rPr>
          <w:rFonts w:ascii="Times New Roman" w:hAnsi="Times New Roman" w:cs="Times New Roman"/>
          <w:sz w:val="24"/>
          <w:szCs w:val="24"/>
          <w:lang w:val="uk-UA"/>
        </w:rPr>
      </w:pPr>
    </w:p>
    <w:p w:rsidR="002F0361" w:rsidRPr="00280EAD" w:rsidRDefault="002F0361" w:rsidP="002F0361">
      <w:pPr>
        <w:pStyle w:val="a3"/>
        <w:rPr>
          <w:rFonts w:ascii="Times New Roman" w:hAnsi="Times New Roman" w:cs="Times New Roman"/>
          <w:sz w:val="24"/>
          <w:szCs w:val="24"/>
          <w:lang w:val="uk-UA"/>
        </w:rPr>
      </w:pPr>
    </w:p>
    <w:p w:rsidR="002F0361" w:rsidRPr="00280EAD" w:rsidRDefault="002F0361" w:rsidP="002F0361">
      <w:pPr>
        <w:pStyle w:val="a3"/>
        <w:rPr>
          <w:sz w:val="24"/>
          <w:szCs w:val="24"/>
          <w:lang w:val="uk-UA"/>
        </w:rPr>
      </w:pPr>
    </w:p>
    <w:p w:rsidR="0030790F" w:rsidRDefault="0030790F" w:rsidP="002F0361">
      <w:pPr>
        <w:pStyle w:val="a3"/>
        <w:rPr>
          <w:lang w:val="uk-UA"/>
        </w:rPr>
      </w:pPr>
    </w:p>
    <w:p w:rsidR="001A6387" w:rsidRDefault="001A6387" w:rsidP="00C77848">
      <w:pPr>
        <w:pStyle w:val="a3"/>
        <w:rPr>
          <w:rFonts w:ascii="Times New Roman" w:hAnsi="Times New Roman" w:cs="Times New Roman"/>
          <w:sz w:val="20"/>
          <w:szCs w:val="20"/>
          <w:lang w:val="uk-UA"/>
        </w:rPr>
      </w:pPr>
    </w:p>
    <w:p w:rsidR="001A6387" w:rsidRDefault="001A6387" w:rsidP="00C77848">
      <w:pPr>
        <w:pStyle w:val="a3"/>
        <w:rPr>
          <w:rFonts w:ascii="Times New Roman" w:hAnsi="Times New Roman" w:cs="Times New Roman"/>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BD4BC5" w:rsidRDefault="00BD4BC5" w:rsidP="00C77848">
      <w:pPr>
        <w:pStyle w:val="a3"/>
        <w:rPr>
          <w:rFonts w:ascii="Times New Roman" w:hAnsi="Times New Roman" w:cs="Times New Roman"/>
          <w:color w:val="000000" w:themeColor="text1"/>
          <w:sz w:val="20"/>
          <w:szCs w:val="20"/>
          <w:lang w:val="uk-UA"/>
        </w:rPr>
      </w:pPr>
    </w:p>
    <w:p w:rsidR="002C0F6F" w:rsidRDefault="002C0F6F" w:rsidP="00611176">
      <w:pPr>
        <w:pStyle w:val="a3"/>
        <w:tabs>
          <w:tab w:val="left" w:pos="5820"/>
        </w:tabs>
        <w:rPr>
          <w:rFonts w:ascii="Times New Roman" w:hAnsi="Times New Roman" w:cs="Times New Roman"/>
          <w:color w:val="000000" w:themeColor="text1"/>
          <w:sz w:val="20"/>
          <w:szCs w:val="20"/>
          <w:lang w:val="uk-UA"/>
        </w:rPr>
      </w:pPr>
    </w:p>
    <w:p w:rsidR="002C0F6F" w:rsidRDefault="002C0F6F" w:rsidP="00611176">
      <w:pPr>
        <w:pStyle w:val="a3"/>
        <w:tabs>
          <w:tab w:val="left" w:pos="5820"/>
        </w:tabs>
        <w:rPr>
          <w:rFonts w:ascii="Times New Roman" w:hAnsi="Times New Roman" w:cs="Times New Roman"/>
          <w:color w:val="000000" w:themeColor="text1"/>
          <w:sz w:val="20"/>
          <w:szCs w:val="20"/>
          <w:lang w:val="uk-UA"/>
        </w:rPr>
      </w:pPr>
    </w:p>
    <w:p w:rsidR="003F244E" w:rsidRDefault="003F244E" w:rsidP="003F244E">
      <w:pPr>
        <w:pStyle w:val="a3"/>
        <w:tabs>
          <w:tab w:val="left" w:pos="5820"/>
        </w:tabs>
        <w:rPr>
          <w:rFonts w:ascii="Times New Roman" w:hAnsi="Times New Roman" w:cs="Times New Roman"/>
          <w:color w:val="000000" w:themeColor="text1"/>
          <w:sz w:val="20"/>
          <w:szCs w:val="20"/>
          <w:lang w:val="uk-UA"/>
        </w:rPr>
      </w:pPr>
    </w:p>
    <w:p w:rsidR="003F244E" w:rsidRDefault="003F244E" w:rsidP="003F244E">
      <w:pPr>
        <w:pStyle w:val="a3"/>
        <w:tabs>
          <w:tab w:val="left" w:pos="5820"/>
        </w:tabs>
        <w:rPr>
          <w:rFonts w:ascii="Times New Roman" w:hAnsi="Times New Roman" w:cs="Times New Roman"/>
          <w:color w:val="000000" w:themeColor="text1"/>
          <w:sz w:val="20"/>
          <w:szCs w:val="20"/>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4"/>
          <w:szCs w:val="24"/>
          <w:lang w:val="uk-UA"/>
        </w:rPr>
      </w:pPr>
      <w:r w:rsidRPr="002C0F6F">
        <w:rPr>
          <w:rFonts w:ascii="Times New Roman" w:hAnsi="Times New Roman" w:cs="Times New Roman"/>
          <w:color w:val="000000" w:themeColor="text1"/>
          <w:sz w:val="24"/>
          <w:szCs w:val="24"/>
          <w:lang w:val="uk-UA"/>
        </w:rPr>
        <w:lastRenderedPageBreak/>
        <w:t xml:space="preserve">                                                        </w:t>
      </w: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Додаток </w:t>
      </w:r>
      <w:r>
        <w:rPr>
          <w:rFonts w:ascii="Times New Roman" w:hAnsi="Times New Roman" w:cs="Times New Roman"/>
          <w:color w:val="000000" w:themeColor="text1"/>
          <w:sz w:val="24"/>
          <w:szCs w:val="24"/>
          <w:lang w:val="uk-UA"/>
        </w:rPr>
        <w:t>1</w:t>
      </w:r>
    </w:p>
    <w:p w:rsidR="003F244E" w:rsidRDefault="003F244E" w:rsidP="003F244E">
      <w:pPr>
        <w:pStyle w:val="a3"/>
        <w:tabs>
          <w:tab w:val="left" w:pos="5820"/>
        </w:tabs>
        <w:jc w:val="both"/>
        <w:rPr>
          <w:rFonts w:ascii="Times New Roman" w:hAnsi="Times New Roman" w:cs="Times New Roman"/>
          <w:color w:val="000000" w:themeColor="text1"/>
          <w:sz w:val="24"/>
          <w:szCs w:val="24"/>
          <w:lang w:val="uk-UA"/>
        </w:rPr>
      </w:pPr>
      <w:r w:rsidRPr="002C0F6F">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до рішення </w:t>
      </w:r>
      <w:r>
        <w:rPr>
          <w:rFonts w:ascii="Times New Roman" w:hAnsi="Times New Roman" w:cs="Times New Roman"/>
          <w:color w:val="000000" w:themeColor="text1"/>
          <w:sz w:val="24"/>
          <w:szCs w:val="24"/>
          <w:lang w:val="uk-UA"/>
        </w:rPr>
        <w:t xml:space="preserve">  </w:t>
      </w:r>
    </w:p>
    <w:p w:rsidR="003F244E" w:rsidRPr="002C0F6F" w:rsidRDefault="003F244E" w:rsidP="003F244E">
      <w:pPr>
        <w:pStyle w:val="a3"/>
        <w:tabs>
          <w:tab w:val="left" w:pos="5820"/>
        </w:tabs>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виконавчого комітету           </w:t>
      </w:r>
    </w:p>
    <w:p w:rsidR="003F244E" w:rsidRDefault="003F244E" w:rsidP="003F244E">
      <w:pPr>
        <w:pStyle w:val="a3"/>
        <w:tabs>
          <w:tab w:val="left" w:pos="5820"/>
        </w:tabs>
        <w:jc w:val="both"/>
        <w:rPr>
          <w:rFonts w:ascii="Times New Roman" w:hAnsi="Times New Roman" w:cs="Times New Roman"/>
          <w:color w:val="000000" w:themeColor="text1"/>
          <w:sz w:val="24"/>
          <w:szCs w:val="24"/>
          <w:lang w:val="uk-UA"/>
        </w:rPr>
      </w:pPr>
      <w:r w:rsidRPr="002C0F6F">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Савранської селищної </w:t>
      </w:r>
      <w:r>
        <w:rPr>
          <w:rFonts w:ascii="Times New Roman" w:hAnsi="Times New Roman" w:cs="Times New Roman"/>
          <w:color w:val="000000" w:themeColor="text1"/>
          <w:sz w:val="24"/>
          <w:szCs w:val="24"/>
          <w:lang w:val="uk-UA"/>
        </w:rPr>
        <w:t>ради</w:t>
      </w:r>
    </w:p>
    <w:p w:rsidR="003F244E" w:rsidRPr="002C0F6F" w:rsidRDefault="003F244E" w:rsidP="003F244E">
      <w:pPr>
        <w:pStyle w:val="a3"/>
        <w:tabs>
          <w:tab w:val="left" w:pos="5820"/>
        </w:tabs>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 6/5 від 12 червня </w:t>
      </w:r>
      <w:r w:rsidRPr="002C0F6F">
        <w:rPr>
          <w:rFonts w:ascii="Times New Roman" w:hAnsi="Times New Roman" w:cs="Times New Roman"/>
          <w:color w:val="000000" w:themeColor="text1"/>
          <w:sz w:val="24"/>
          <w:szCs w:val="24"/>
          <w:lang w:val="uk-UA"/>
        </w:rPr>
        <w:t>2023 року</w:t>
      </w:r>
    </w:p>
    <w:p w:rsidR="003F244E" w:rsidRPr="002C0F6F" w:rsidRDefault="003F244E" w:rsidP="003F244E">
      <w:pPr>
        <w:pStyle w:val="a3"/>
        <w:tabs>
          <w:tab w:val="left" w:pos="5820"/>
        </w:tabs>
        <w:jc w:val="both"/>
        <w:rPr>
          <w:rFonts w:ascii="Times New Roman" w:hAnsi="Times New Roman" w:cs="Times New Roman"/>
          <w:b/>
          <w:color w:val="000000" w:themeColor="text1"/>
          <w:sz w:val="28"/>
          <w:szCs w:val="28"/>
          <w:lang w:val="uk-UA"/>
        </w:rPr>
      </w:pPr>
    </w:p>
    <w:p w:rsidR="003F244E" w:rsidRPr="002C0F6F" w:rsidRDefault="003F244E" w:rsidP="003F244E">
      <w:pPr>
        <w:pStyle w:val="a3"/>
        <w:tabs>
          <w:tab w:val="left" w:pos="5820"/>
        </w:tabs>
        <w:jc w:val="center"/>
        <w:rPr>
          <w:rFonts w:ascii="Times New Roman" w:hAnsi="Times New Roman" w:cs="Times New Roman"/>
          <w:b/>
          <w:color w:val="000000" w:themeColor="text1"/>
          <w:sz w:val="28"/>
          <w:szCs w:val="28"/>
          <w:lang w:val="uk-UA"/>
        </w:rPr>
      </w:pPr>
      <w:r w:rsidRPr="002C0F6F">
        <w:rPr>
          <w:rFonts w:ascii="Times New Roman" w:hAnsi="Times New Roman" w:cs="Times New Roman"/>
          <w:b/>
          <w:color w:val="000000" w:themeColor="text1"/>
          <w:sz w:val="28"/>
          <w:szCs w:val="28"/>
          <w:lang w:val="uk-UA"/>
        </w:rPr>
        <w:t>ПОЛОЖЕННЯ</w:t>
      </w:r>
    </w:p>
    <w:p w:rsidR="003F244E" w:rsidRPr="002C0F6F" w:rsidRDefault="003F244E" w:rsidP="003F244E">
      <w:pPr>
        <w:pStyle w:val="a3"/>
        <w:tabs>
          <w:tab w:val="left" w:pos="5820"/>
        </w:tabs>
        <w:jc w:val="center"/>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про Координаційний центр підтримки цивільного</w:t>
      </w:r>
    </w:p>
    <w:p w:rsidR="003F244E" w:rsidRPr="002C0F6F" w:rsidRDefault="003F244E" w:rsidP="003F244E">
      <w:pPr>
        <w:pStyle w:val="a3"/>
        <w:tabs>
          <w:tab w:val="left" w:pos="5820"/>
        </w:tabs>
        <w:jc w:val="center"/>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населення при виконавчому комітеті Савранської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2C0F6F">
        <w:rPr>
          <w:rFonts w:ascii="Times New Roman" w:hAnsi="Times New Roman" w:cs="Times New Roman"/>
          <w:color w:val="000000" w:themeColor="text1"/>
          <w:sz w:val="28"/>
          <w:szCs w:val="28"/>
          <w:lang w:val="uk-UA"/>
        </w:rPr>
        <w:t>1.Загальна частина</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1.</w:t>
      </w:r>
      <w:r w:rsidRPr="002C0F6F">
        <w:rPr>
          <w:rFonts w:ascii="Times New Roman" w:hAnsi="Times New Roman" w:cs="Times New Roman"/>
          <w:color w:val="000000" w:themeColor="text1"/>
          <w:sz w:val="28"/>
          <w:szCs w:val="28"/>
          <w:lang w:val="uk-UA"/>
        </w:rPr>
        <w:t xml:space="preserve"> Координаційний центр підтримки цивільного населення при виконавчому комітеті Савранської селищної ради (далі – Координаційний центр) є консультативно-дорадчим органом, який утворюється для підтримки та координації надання допомоги населенню, постраждалому внаслідок збройного конфлікту, зокрема внутрішньо переміщеним особам, ветеранам війни, особам з інвалідністю внаслідок війни, особам, які мають особливі заслуги перед Батьківщиною, постраждалим учасникам Революції Гідності, членам сімей загиблих (померлих) ветеранів війни, членам сімей загиблих (померлих) Захисників і Захисниць України, іншим постраждалим особам (далі - постраждале населення), забезпечення ефективної взаємодії між органами місцевого самоврядування, правоохоронними та іншими державними органами, громадськими об’єднаннями, організаціями та установами, що залучають до своєї діяльності волонтерів, волонтерами, представництвами в Україні міжнародних гуманітарних організацій під час вирішення питань щодо соціального захисту, забезпечення житлом та зайнятості постраждалого населення, надання психосоціальної, медичної та правової допомоги постраждалому населенню (далі - проблемні питання постраждалого населення).</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2</w:t>
      </w:r>
      <w:r w:rsidRPr="002C0F6F">
        <w:rPr>
          <w:rFonts w:ascii="Times New Roman" w:hAnsi="Times New Roman" w:cs="Times New Roman"/>
          <w:color w:val="000000" w:themeColor="text1"/>
          <w:sz w:val="28"/>
          <w:szCs w:val="28"/>
          <w:lang w:val="uk-UA"/>
        </w:rPr>
        <w:t xml:space="preserve">. Координаційний центр у своїй діяльності керується Конституцією і законами України, а також указами Президента України та постановами Верховної Ради України, прийнятими відповідно до Конституції і законів України, актами Кабінету Міністрів України, </w:t>
      </w:r>
      <w:r w:rsidRPr="009732D8">
        <w:rPr>
          <w:rFonts w:ascii="Times New Roman" w:hAnsi="Times New Roman" w:cs="Times New Roman"/>
          <w:sz w:val="28"/>
          <w:szCs w:val="28"/>
          <w:lang w:val="uk-UA"/>
        </w:rPr>
        <w:t xml:space="preserve">розпорядженнями голів обласної та районної військових адміністрацій, </w:t>
      </w:r>
      <w:r w:rsidRPr="002C0F6F">
        <w:rPr>
          <w:rFonts w:ascii="Times New Roman" w:hAnsi="Times New Roman" w:cs="Times New Roman"/>
          <w:color w:val="000000" w:themeColor="text1"/>
          <w:sz w:val="28"/>
          <w:szCs w:val="28"/>
          <w:lang w:val="uk-UA"/>
        </w:rPr>
        <w:t>рішеннями Савранської селищної ради, її виконавчого комітету, розпорядженнями селищного голови, а також положенням про Координаційний центр.</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3</w:t>
      </w:r>
      <w:r w:rsidRPr="002C0F6F">
        <w:rPr>
          <w:rFonts w:ascii="Times New Roman" w:hAnsi="Times New Roman" w:cs="Times New Roman"/>
          <w:color w:val="000000" w:themeColor="text1"/>
          <w:sz w:val="28"/>
          <w:szCs w:val="28"/>
          <w:lang w:val="uk-UA"/>
        </w:rPr>
        <w:t>. Діяльність Координаційного центру ґрунтується на принципах верховенства права, законності, гласності, відкритості, відповідальності, гендерної рівності та інклюзивності.</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4.</w:t>
      </w:r>
      <w:r w:rsidRPr="002C0F6F">
        <w:rPr>
          <w:rFonts w:ascii="Times New Roman" w:hAnsi="Times New Roman" w:cs="Times New Roman"/>
          <w:color w:val="000000" w:themeColor="text1"/>
          <w:sz w:val="28"/>
          <w:szCs w:val="28"/>
          <w:lang w:val="uk-UA"/>
        </w:rPr>
        <w:t xml:space="preserve"> Основними завданнями Координаційного центру є:</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 xml:space="preserve">1) сприяння забезпеченню взаємодії між органами виконавчої влади, правоохоронними та іншими державними органами, органами місцевого самоврядування, громадськими об’єднаннями, організаціями та установами, що залучають до своєї діяльності волонтерів, волонтерами, представництвами в Україні міжнародних гуманітарних організацій, підприємствами, </w:t>
      </w:r>
      <w:r w:rsidRPr="002C0F6F">
        <w:rPr>
          <w:rFonts w:ascii="Times New Roman" w:hAnsi="Times New Roman" w:cs="Times New Roman"/>
          <w:color w:val="000000" w:themeColor="text1"/>
          <w:sz w:val="28"/>
          <w:szCs w:val="28"/>
          <w:lang w:val="uk-UA"/>
        </w:rPr>
        <w:lastRenderedPageBreak/>
        <w:t>установами та організаціями незалежно від форми власності під час вирішення проблемних питань постраждалого населення;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2) організація збору та обробка інформації щодо нагальних потреб та проблемних питань постраждалого населення;</w:t>
      </w:r>
    </w:p>
    <w:p w:rsidR="003F244E" w:rsidRPr="00527021" w:rsidRDefault="003F244E" w:rsidP="003F244E">
      <w:pPr>
        <w:pStyle w:val="a3"/>
        <w:tabs>
          <w:tab w:val="left" w:pos="5820"/>
        </w:tabs>
        <w:jc w:val="both"/>
        <w:rPr>
          <w:rFonts w:ascii="Times New Roman" w:hAnsi="Times New Roman" w:cs="Times New Roman"/>
          <w:sz w:val="28"/>
          <w:szCs w:val="28"/>
          <w:lang w:val="uk-UA"/>
        </w:rPr>
      </w:pPr>
      <w:r w:rsidRPr="002C0F6F">
        <w:rPr>
          <w:rFonts w:ascii="Times New Roman" w:hAnsi="Times New Roman" w:cs="Times New Roman"/>
          <w:color w:val="000000" w:themeColor="text1"/>
          <w:sz w:val="28"/>
          <w:szCs w:val="28"/>
          <w:lang w:val="uk-UA"/>
        </w:rPr>
        <w:t xml:space="preserve">3) збір та узагальнення інформації щодо спроможності Савранської територіальної громади у задоволенні невідкладних потреб та вирішенні проблемних питань постраждалого населення, зокрема </w:t>
      </w:r>
      <w:r w:rsidRPr="00527021">
        <w:rPr>
          <w:rFonts w:ascii="Times New Roman" w:hAnsi="Times New Roman" w:cs="Times New Roman"/>
          <w:sz w:val="28"/>
          <w:szCs w:val="28"/>
          <w:lang w:val="uk-UA"/>
        </w:rPr>
        <w:t>щодо кадрових, матеріальних, технологічних ресурсів об’єктів державної та комунальної форми власності, громадських ініціатив та проєктів міжнародної гуманітарної допомоги відповідної адміністративно-територіальної одиниці для забезпечення доступності постраждалого населення до всіх наявних у громаді психосоціальних, медичних, освітніх, правових та інших послуг;</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4) проведення аналізу діяльності надавачів соціальних послуг;</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5) підготовка пропозицій щодо вирішення проблемних питань постраждалого населення, у тому числі пропозицій до відповідних місцевих цільових програм;</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6) проведення моніторингу стану вирішення проблемних питань постраждалого населення;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7) взаємодія з громадськими організаціями, об’єднаннями, іншими установами та організаціями з метою вирішення проблемних питань постраждалого населення;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8) визначення шляхів і способів вирішення проблемних питань постраждалого населення, підготовка та подання відповідних пропозицій на розгляд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9) інформування населення щодо діяльності Координаційного центру та стану виконання відповідних місцевих цільових програм.</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5.</w:t>
      </w:r>
      <w:r w:rsidRPr="002C0F6F">
        <w:rPr>
          <w:rFonts w:ascii="Times New Roman" w:hAnsi="Times New Roman" w:cs="Times New Roman"/>
          <w:color w:val="000000" w:themeColor="text1"/>
          <w:sz w:val="28"/>
          <w:szCs w:val="28"/>
          <w:lang w:val="uk-UA"/>
        </w:rPr>
        <w:t xml:space="preserve"> Координаційний центр для виконання покладених на нього завдань:</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1) взаємодіє з органами виконавчої влади, правоохоронними та іншими державними органами, органами місцевого самоврядування, громадськими об’єднаннями, організаціями та установами, що залучають до своєї діяльності волонтерів, волонтерами, підприємствами, установами та організаціями незалежно від форми власності під час вирішення проблемних питань постраждалого населення;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2) проводить моніторинг та узагальнення проблемних питань постраждалого населення, визначає можливі шляхи і способи їх вирішення;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3) проводить моніторинг та узагальнення інформації щодо спроможності територіальної громади у задоволенні невідкладних потреб та вирішенні проблемних питань постраждалого населення, зокрема щодо кадрових, матеріальних, технологічних ресурсів об’єктів державної та комунальної форми власності, громадських ініціатив та проектів міжнародної гуманітарної допомоги для забезпечення доступності постраждалого населення до всіх наявних у громаді психосоціальних, медичних, освітніх, правових та інших послуг; готує пропозиції щодо подальшого співробітництва з міжнародними гуманітарними організаціями;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lastRenderedPageBreak/>
        <w:t>4) проводить інформаційно-роз’яснювальну роботу з представниками громадських об’єднань, організаціями та установами, що залучають до своєї діяльності волонтерів, волонтерами, організовує освітні заходи;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5) проводить моніторинг, узагальнює інформацію щодо пропозицій  гуманітарних організацій, громадських об’єднань, організацій та установ, що залучають до своєї діяльності волонтерів, стосовно вирішення проблемних питань постраждалого населення;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6) проводить аналіз стану справ та причин виникнення проблемних питань постраждалого населення на території громади, визначає шляхи і способи їх вирішення;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7) інформує в обов’язковому порядку громадськість, орган місцевого самоврядування про свою діяльність, ухвалені рекомендації та їх виконання;</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6.</w:t>
      </w:r>
      <w:r w:rsidRPr="002C0F6F">
        <w:rPr>
          <w:rFonts w:ascii="Times New Roman" w:hAnsi="Times New Roman" w:cs="Times New Roman"/>
          <w:color w:val="000000" w:themeColor="text1"/>
          <w:sz w:val="28"/>
          <w:szCs w:val="28"/>
          <w:lang w:val="uk-UA"/>
        </w:rPr>
        <w:t xml:space="preserve"> Координаційний центр відповідно до покладених на нього завдань має право:</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1) запитувати та отримувати від органів виконавчої влади та інших державних органів, органів місцевого самоврядування, громадських об’єднань, підприємств, установ та організацій незалежно від форми власності, інформацію, необхідну для вирішення проблемних питань постраждалого населення, а також у фізичних осіб за їх згодою документи, інформацію та матеріали;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2) запрошувати на свої засідання керівників і представників органів виконавчої влади, правоохоронних та інших державних органів, органів місцевого самоврядування, громадських об’єднань, підприємств, установ та організацій незалежно від форми власності;</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3) залучати для розгляду питань, що належать до компетенції Координаційного центру, працівників органів виконавчої влади, правоохоронних та інших державних органів, підприємств, установ та організацій незалежно від форми власності (за погодженням з їх керівниками), а також незалежних експертів (за їх згодою);</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4) створювати і використовувати телефон “гаряча лінія”;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5) отримувати знеособлені дані про проблемні питання постраждалого населення, що надійшли на телефон “гаряча лінія”;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EE3AF2">
        <w:rPr>
          <w:rFonts w:ascii="Times New Roman" w:hAnsi="Times New Roman" w:cs="Times New Roman"/>
          <w:color w:val="000000" w:themeColor="text1"/>
          <w:sz w:val="28"/>
          <w:szCs w:val="28"/>
          <w:lang w:val="uk-UA"/>
        </w:rPr>
        <w:t>6)</w:t>
      </w:r>
      <w:r w:rsidRPr="002C0F6F">
        <w:rPr>
          <w:rFonts w:ascii="Times New Roman" w:hAnsi="Times New Roman" w:cs="Times New Roman"/>
          <w:color w:val="000000" w:themeColor="text1"/>
          <w:sz w:val="28"/>
          <w:szCs w:val="28"/>
          <w:lang w:val="uk-UA"/>
        </w:rPr>
        <w:t xml:space="preserve"> здійснювати заходи для вирішення проблемних питань постраждалого населення;</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EE3AF2">
        <w:rPr>
          <w:rFonts w:ascii="Times New Roman" w:hAnsi="Times New Roman" w:cs="Times New Roman"/>
          <w:color w:val="000000" w:themeColor="text1"/>
          <w:sz w:val="28"/>
          <w:szCs w:val="28"/>
          <w:lang w:val="uk-UA"/>
        </w:rPr>
        <w:t>7)</w:t>
      </w:r>
      <w:r w:rsidRPr="002C0F6F">
        <w:rPr>
          <w:rFonts w:ascii="Times New Roman" w:hAnsi="Times New Roman" w:cs="Times New Roman"/>
          <w:color w:val="000000" w:themeColor="text1"/>
          <w:sz w:val="28"/>
          <w:szCs w:val="28"/>
          <w:lang w:val="uk-UA"/>
        </w:rPr>
        <w:t xml:space="preserve"> організовувати і проводити наради, семінари, конференції, засідання за круглим столом, брифінги та інші заходи.</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EE3AF2">
        <w:rPr>
          <w:rFonts w:ascii="Times New Roman" w:hAnsi="Times New Roman" w:cs="Times New Roman"/>
          <w:b/>
          <w:color w:val="000000" w:themeColor="text1"/>
          <w:sz w:val="28"/>
          <w:szCs w:val="28"/>
          <w:lang w:val="uk-UA"/>
        </w:rPr>
        <w:t>7.</w:t>
      </w:r>
      <w:r w:rsidRPr="002C0F6F">
        <w:rPr>
          <w:rFonts w:ascii="Times New Roman" w:hAnsi="Times New Roman" w:cs="Times New Roman"/>
          <w:color w:val="000000" w:themeColor="text1"/>
          <w:sz w:val="28"/>
          <w:szCs w:val="28"/>
          <w:lang w:val="uk-UA"/>
        </w:rPr>
        <w:t xml:space="preserve"> Координаційний центр під час виконання покладених на нього обов’язків взаємодіє з органами виконавчої влади, правоохоронними та іншими державними органами, органами місцевого самоврядування, громадськими об’єднаннями, підприємствами, установами та організаціями незалежно від форми власності.</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8.</w:t>
      </w:r>
      <w:r w:rsidRPr="002C0F6F">
        <w:rPr>
          <w:rFonts w:ascii="Times New Roman" w:hAnsi="Times New Roman" w:cs="Times New Roman"/>
          <w:color w:val="000000" w:themeColor="text1"/>
          <w:sz w:val="28"/>
          <w:szCs w:val="28"/>
          <w:lang w:val="uk-UA"/>
        </w:rPr>
        <w:t xml:space="preserve"> Посадовий склад Координаційного центру затверджується рішенням виконавчого комітету Савранської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lastRenderedPageBreak/>
        <w:t>9.</w:t>
      </w:r>
      <w:r w:rsidRPr="002C0F6F">
        <w:rPr>
          <w:rFonts w:ascii="Times New Roman" w:hAnsi="Times New Roman" w:cs="Times New Roman"/>
          <w:color w:val="000000" w:themeColor="text1"/>
          <w:sz w:val="28"/>
          <w:szCs w:val="28"/>
          <w:lang w:val="uk-UA"/>
        </w:rPr>
        <w:t xml:space="preserve"> Очолює Координаційний центр заступник селищного голови та здійснює загальне керівництво діяльністю Координаційного центру.</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b/>
          <w:color w:val="000000" w:themeColor="text1"/>
          <w:sz w:val="28"/>
          <w:szCs w:val="28"/>
          <w:lang w:val="uk-UA"/>
        </w:rPr>
      </w:pPr>
      <w:r w:rsidRPr="002C0F6F">
        <w:rPr>
          <w:rFonts w:ascii="Times New Roman" w:hAnsi="Times New Roman" w:cs="Times New Roman"/>
          <w:b/>
          <w:color w:val="000000" w:themeColor="text1"/>
          <w:sz w:val="28"/>
          <w:szCs w:val="28"/>
          <w:lang w:val="uk-UA"/>
        </w:rPr>
        <w:t>Керівник Координаційного центру:</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r w:rsidRPr="002C0F6F">
        <w:rPr>
          <w:rFonts w:ascii="Times New Roman" w:hAnsi="Times New Roman" w:cs="Times New Roman"/>
          <w:color w:val="000000" w:themeColor="text1"/>
          <w:sz w:val="28"/>
          <w:szCs w:val="28"/>
          <w:lang w:val="uk-UA"/>
        </w:rPr>
        <w:t>здійснює керівництво діяльністю Координаційного центру;</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r w:rsidRPr="002C0F6F">
        <w:rPr>
          <w:rFonts w:ascii="Times New Roman" w:hAnsi="Times New Roman" w:cs="Times New Roman"/>
          <w:color w:val="000000" w:themeColor="text1"/>
          <w:sz w:val="28"/>
          <w:szCs w:val="28"/>
          <w:lang w:val="uk-UA"/>
        </w:rPr>
        <w:t>дає доручення членам Координаційного центру;</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r w:rsidRPr="002C0F6F">
        <w:rPr>
          <w:rFonts w:ascii="Times New Roman" w:hAnsi="Times New Roman" w:cs="Times New Roman"/>
          <w:color w:val="000000" w:themeColor="text1"/>
          <w:sz w:val="28"/>
          <w:szCs w:val="28"/>
          <w:lang w:val="uk-UA"/>
        </w:rPr>
        <w:t xml:space="preserve">скликає засідання Координаційного центру, визначає порядок денний </w:t>
      </w:r>
      <w:r>
        <w:rPr>
          <w:rFonts w:ascii="Times New Roman" w:hAnsi="Times New Roman" w:cs="Times New Roman"/>
          <w:color w:val="000000" w:themeColor="text1"/>
          <w:sz w:val="28"/>
          <w:szCs w:val="28"/>
          <w:lang w:val="uk-UA"/>
        </w:rPr>
        <w:t xml:space="preserve"> </w:t>
      </w:r>
      <w:r w:rsidRPr="002C0F6F">
        <w:rPr>
          <w:rFonts w:ascii="Times New Roman" w:hAnsi="Times New Roman" w:cs="Times New Roman"/>
          <w:color w:val="000000" w:themeColor="text1"/>
          <w:sz w:val="28"/>
          <w:szCs w:val="28"/>
          <w:lang w:val="uk-UA"/>
        </w:rPr>
        <w:t>засідань, головує на них;</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w:t>
      </w:r>
      <w:r w:rsidRPr="002C0F6F">
        <w:rPr>
          <w:rFonts w:ascii="Times New Roman" w:hAnsi="Times New Roman" w:cs="Times New Roman"/>
          <w:color w:val="000000" w:themeColor="text1"/>
          <w:sz w:val="28"/>
          <w:szCs w:val="28"/>
          <w:lang w:val="uk-UA"/>
        </w:rPr>
        <w:t>представляє Координаційний центр у відносинах з органами виконавчої влади, правоохоронними та іншими державними органами, органами місцевого самоврядування, підприємствами, установами та організаціями незалежно від форми власності.</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EE3AF2"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10.</w:t>
      </w:r>
      <w:r w:rsidRPr="002C0F6F">
        <w:rPr>
          <w:rFonts w:ascii="Times New Roman" w:hAnsi="Times New Roman" w:cs="Times New Roman"/>
          <w:color w:val="000000" w:themeColor="text1"/>
          <w:sz w:val="28"/>
          <w:szCs w:val="28"/>
          <w:lang w:val="uk-UA"/>
        </w:rPr>
        <w:t xml:space="preserve"> </w:t>
      </w:r>
      <w:r w:rsidRPr="00EE3AF2">
        <w:rPr>
          <w:rFonts w:ascii="Times New Roman" w:hAnsi="Times New Roman" w:cs="Times New Roman"/>
          <w:color w:val="000000" w:themeColor="text1"/>
          <w:sz w:val="28"/>
          <w:szCs w:val="28"/>
          <w:lang w:val="uk-UA"/>
        </w:rPr>
        <w:t>До складу Координаційного центру входять за посадою керівники виконавчих органів  та структурних підрозділів апарату  селищної ради з питань соціального захисту населення, служби у справах дітей, освіти, молоді та спорту, перспективного розвитку та закупівель, архітектури, містобудування та охорони праці,   керівники  КЗ  « Центр культури, дозвілля  та туризму», комунальних неприбуткових підприємств сфери охорони здоров’я,</w:t>
      </w:r>
      <w:r w:rsidRPr="00EE3AF2">
        <w:rPr>
          <w:rFonts w:ascii="Microsoft Himalaya" w:hAnsi="Microsoft Himalaya" w:cs="Microsoft Himalaya"/>
          <w:color w:val="000000" w:themeColor="text1"/>
          <w:sz w:val="28"/>
          <w:szCs w:val="28"/>
          <w:lang w:val="uk-UA"/>
        </w:rPr>
        <w:t xml:space="preserve"> </w:t>
      </w:r>
      <w:r w:rsidRPr="00EE3AF2">
        <w:rPr>
          <w:rFonts w:ascii="Times New Roman" w:hAnsi="Times New Roman" w:cs="Times New Roman"/>
          <w:color w:val="000000" w:themeColor="text1"/>
          <w:sz w:val="28"/>
          <w:szCs w:val="28"/>
          <w:lang w:val="uk-UA"/>
        </w:rPr>
        <w:t>житлово-комунального господарства, представник місцевого відділу Центру зайнятості, представник місцевого відділу територіального Центру комплектування та соціальної підтримки, а також за згодою волонтери, представники громадських об’єднань, організацій та установ, що залучають до своєї діяльності волонтерів.</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11.</w:t>
      </w:r>
      <w:r w:rsidRPr="002C0F6F">
        <w:rPr>
          <w:rFonts w:ascii="Times New Roman" w:hAnsi="Times New Roman" w:cs="Times New Roman"/>
          <w:color w:val="000000" w:themeColor="text1"/>
          <w:sz w:val="28"/>
          <w:szCs w:val="28"/>
          <w:lang w:val="uk-UA"/>
        </w:rPr>
        <w:t xml:space="preserve"> Формою роботи Координаційного центру є засідання, що проводяться у разі потреби, але не рідше ніж один раз на місяць.</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Підготовку матеріалів для розгляду на засіданнях Координаційного центру забезпечує його секретар.</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Засідання Координаційного центру вважається правомочним, якщо на ньому присутні більш як половина його членів.</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12.</w:t>
      </w:r>
      <w:r w:rsidRPr="002C0F6F">
        <w:rPr>
          <w:rFonts w:ascii="Times New Roman" w:hAnsi="Times New Roman" w:cs="Times New Roman"/>
          <w:color w:val="000000" w:themeColor="text1"/>
          <w:sz w:val="28"/>
          <w:szCs w:val="28"/>
          <w:lang w:val="uk-UA"/>
        </w:rPr>
        <w:t xml:space="preserve"> На своїх засіданнях Координаційний центр:</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 приймає рекомендації, які реалізуються шляхом прийняття рішень селищною радою, її виконавчим комітетом чи розпоряджень</w:t>
      </w:r>
      <w:r>
        <w:rPr>
          <w:rFonts w:ascii="Times New Roman" w:hAnsi="Times New Roman" w:cs="Times New Roman"/>
          <w:color w:val="000000" w:themeColor="text1"/>
          <w:sz w:val="28"/>
          <w:szCs w:val="28"/>
          <w:lang w:val="uk-UA"/>
        </w:rPr>
        <w:t xml:space="preserve"> виданих  </w:t>
      </w:r>
      <w:r w:rsidRPr="002C0F6F">
        <w:rPr>
          <w:rFonts w:ascii="Times New Roman" w:hAnsi="Times New Roman" w:cs="Times New Roman"/>
          <w:color w:val="000000" w:themeColor="text1"/>
          <w:sz w:val="28"/>
          <w:szCs w:val="28"/>
          <w:lang w:val="uk-UA"/>
        </w:rPr>
        <w:t xml:space="preserve"> селищним головою;</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Рекомендації вважаються схваленими, якщо за них проголосувало більш як половина присутніх на засіданні членів Координаційного центру.</w:t>
      </w: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У разі рівного розподілу голосів вирішальним є голос керівника Координаційного центру.</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13</w:t>
      </w:r>
      <w:r>
        <w:rPr>
          <w:rFonts w:ascii="Times New Roman" w:hAnsi="Times New Roman" w:cs="Times New Roman"/>
          <w:b/>
          <w:color w:val="000000" w:themeColor="text1"/>
          <w:sz w:val="28"/>
          <w:szCs w:val="28"/>
          <w:lang w:val="uk-UA"/>
        </w:rPr>
        <w:t>.</w:t>
      </w:r>
      <w:r w:rsidRPr="002C0F6F">
        <w:rPr>
          <w:rFonts w:ascii="Times New Roman" w:hAnsi="Times New Roman" w:cs="Times New Roman"/>
          <w:color w:val="000000" w:themeColor="text1"/>
          <w:sz w:val="28"/>
          <w:szCs w:val="28"/>
          <w:lang w:val="uk-UA"/>
        </w:rPr>
        <w:t xml:space="preserve"> Рекомендації фіксуються у протоколі засідання, який підписується керівником Координаційного центру та секретарем.</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b/>
          <w:color w:val="000000" w:themeColor="text1"/>
          <w:sz w:val="28"/>
          <w:szCs w:val="28"/>
          <w:lang w:val="uk-UA"/>
        </w:rPr>
        <w:t>14.</w:t>
      </w:r>
      <w:r>
        <w:rPr>
          <w:rFonts w:ascii="Times New Roman" w:hAnsi="Times New Roman" w:cs="Times New Roman"/>
          <w:color w:val="000000" w:themeColor="text1"/>
          <w:sz w:val="28"/>
          <w:szCs w:val="28"/>
          <w:lang w:val="uk-UA"/>
        </w:rPr>
        <w:t xml:space="preserve"> </w:t>
      </w:r>
      <w:r w:rsidRPr="002C0F6F">
        <w:rPr>
          <w:rFonts w:ascii="Times New Roman" w:hAnsi="Times New Roman" w:cs="Times New Roman"/>
          <w:color w:val="000000" w:themeColor="text1"/>
          <w:sz w:val="28"/>
          <w:szCs w:val="28"/>
          <w:lang w:val="uk-UA"/>
        </w:rPr>
        <w:t>Організаційне, інформаційне та матеріально-технічне забезпечення діяльності координаційного центру підтримки цивільного населення здійснюється виконавчим комітетом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ab/>
      </w: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Default="003F244E" w:rsidP="003F244E">
      <w:pPr>
        <w:pStyle w:val="a3"/>
        <w:tabs>
          <w:tab w:val="left" w:pos="5820"/>
        </w:tabs>
        <w:jc w:val="both"/>
        <w:rPr>
          <w:rFonts w:ascii="Times New Roman" w:hAnsi="Times New Roman" w:cs="Times New Roman"/>
          <w:color w:val="000000" w:themeColor="text1"/>
          <w:sz w:val="24"/>
          <w:szCs w:val="24"/>
          <w:lang w:val="uk-UA"/>
        </w:rPr>
      </w:pPr>
      <w:r w:rsidRPr="002C0F6F">
        <w:rPr>
          <w:rFonts w:ascii="Times New Roman" w:hAnsi="Times New Roman" w:cs="Times New Roman"/>
          <w:color w:val="000000" w:themeColor="text1"/>
          <w:sz w:val="24"/>
          <w:szCs w:val="24"/>
          <w:lang w:val="uk-UA"/>
        </w:rPr>
        <w:t xml:space="preserve">                              </w:t>
      </w:r>
    </w:p>
    <w:p w:rsidR="003F244E" w:rsidRPr="002C0F6F" w:rsidRDefault="003F244E" w:rsidP="003F244E">
      <w:pPr>
        <w:pStyle w:val="a3"/>
        <w:tabs>
          <w:tab w:val="left" w:pos="5820"/>
        </w:tabs>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lastRenderedPageBreak/>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Додаток </w:t>
      </w:r>
      <w:r>
        <w:rPr>
          <w:rFonts w:ascii="Times New Roman" w:hAnsi="Times New Roman" w:cs="Times New Roman"/>
          <w:color w:val="000000" w:themeColor="text1"/>
          <w:sz w:val="24"/>
          <w:szCs w:val="24"/>
          <w:lang w:val="uk-UA"/>
        </w:rPr>
        <w:t>2</w:t>
      </w:r>
    </w:p>
    <w:p w:rsidR="003F244E" w:rsidRDefault="003F244E" w:rsidP="003F244E">
      <w:pPr>
        <w:pStyle w:val="a3"/>
        <w:tabs>
          <w:tab w:val="left" w:pos="5820"/>
        </w:tabs>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до рішення </w:t>
      </w:r>
    </w:p>
    <w:p w:rsidR="003F244E" w:rsidRPr="002C0F6F" w:rsidRDefault="003F244E" w:rsidP="003F244E">
      <w:pPr>
        <w:pStyle w:val="a3"/>
        <w:tabs>
          <w:tab w:val="left" w:pos="5820"/>
        </w:tabs>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виконавчого комітету           </w:t>
      </w:r>
    </w:p>
    <w:p w:rsidR="003F244E" w:rsidRPr="002C0F6F" w:rsidRDefault="003F244E" w:rsidP="003F244E">
      <w:pPr>
        <w:pStyle w:val="a3"/>
        <w:tabs>
          <w:tab w:val="left" w:pos="5820"/>
        </w:tabs>
        <w:jc w:val="both"/>
        <w:rPr>
          <w:rFonts w:ascii="Times New Roman" w:hAnsi="Times New Roman" w:cs="Times New Roman"/>
          <w:color w:val="000000" w:themeColor="text1"/>
          <w:sz w:val="24"/>
          <w:szCs w:val="24"/>
          <w:lang w:val="uk-UA"/>
        </w:rPr>
      </w:pPr>
      <w:r w:rsidRPr="002C0F6F">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Савранської</w:t>
      </w:r>
      <w:r>
        <w:rPr>
          <w:rFonts w:ascii="Times New Roman" w:hAnsi="Times New Roman" w:cs="Times New Roman"/>
          <w:color w:val="000000" w:themeColor="text1"/>
          <w:sz w:val="24"/>
          <w:szCs w:val="24"/>
          <w:lang w:val="uk-UA"/>
        </w:rPr>
        <w:t xml:space="preserve"> </w:t>
      </w:r>
      <w:r w:rsidRPr="002C0F6F">
        <w:rPr>
          <w:rFonts w:ascii="Times New Roman" w:hAnsi="Times New Roman" w:cs="Times New Roman"/>
          <w:color w:val="000000" w:themeColor="text1"/>
          <w:sz w:val="24"/>
          <w:szCs w:val="24"/>
          <w:lang w:val="uk-UA"/>
        </w:rPr>
        <w:t xml:space="preserve">селищної ради </w:t>
      </w:r>
    </w:p>
    <w:p w:rsidR="003F244E" w:rsidRPr="002C0F6F" w:rsidRDefault="003F244E" w:rsidP="003F244E">
      <w:pPr>
        <w:pStyle w:val="a3"/>
        <w:tabs>
          <w:tab w:val="left" w:pos="5820"/>
        </w:tabs>
        <w:jc w:val="both"/>
        <w:rPr>
          <w:rFonts w:ascii="Times New Roman" w:hAnsi="Times New Roman" w:cs="Times New Roman"/>
          <w:color w:val="000000" w:themeColor="text1"/>
          <w:sz w:val="24"/>
          <w:szCs w:val="24"/>
          <w:lang w:val="uk-UA"/>
        </w:rPr>
      </w:pPr>
      <w:r w:rsidRPr="002C0F6F">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                </w:t>
      </w:r>
      <w:bookmarkStart w:id="0" w:name="_GoBack"/>
      <w:bookmarkEnd w:id="0"/>
      <w:r>
        <w:rPr>
          <w:rFonts w:ascii="Times New Roman" w:hAnsi="Times New Roman" w:cs="Times New Roman"/>
          <w:color w:val="000000" w:themeColor="text1"/>
          <w:sz w:val="24"/>
          <w:szCs w:val="24"/>
          <w:lang w:val="uk-UA"/>
        </w:rPr>
        <w:t xml:space="preserve"> № 6/5 в</w:t>
      </w:r>
      <w:r w:rsidRPr="002C0F6F">
        <w:rPr>
          <w:rFonts w:ascii="Times New Roman" w:hAnsi="Times New Roman" w:cs="Times New Roman"/>
          <w:color w:val="000000" w:themeColor="text1"/>
          <w:sz w:val="24"/>
          <w:szCs w:val="24"/>
          <w:lang w:val="uk-UA"/>
        </w:rPr>
        <w:t>ід</w:t>
      </w:r>
      <w:r>
        <w:rPr>
          <w:rFonts w:ascii="Times New Roman" w:hAnsi="Times New Roman" w:cs="Times New Roman"/>
          <w:color w:val="000000" w:themeColor="text1"/>
          <w:sz w:val="24"/>
          <w:szCs w:val="24"/>
          <w:lang w:val="uk-UA"/>
        </w:rPr>
        <w:t xml:space="preserve"> 12 червня </w:t>
      </w:r>
      <w:r w:rsidRPr="002C0F6F">
        <w:rPr>
          <w:rFonts w:ascii="Times New Roman" w:hAnsi="Times New Roman" w:cs="Times New Roman"/>
          <w:color w:val="000000" w:themeColor="text1"/>
          <w:sz w:val="24"/>
          <w:szCs w:val="24"/>
          <w:lang w:val="uk-UA"/>
        </w:rPr>
        <w:t>2023 року</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Pr="002C0F6F" w:rsidRDefault="003F244E" w:rsidP="003F244E">
      <w:pPr>
        <w:pStyle w:val="a3"/>
        <w:tabs>
          <w:tab w:val="left" w:pos="5820"/>
        </w:tabs>
        <w:jc w:val="center"/>
        <w:rPr>
          <w:rFonts w:ascii="Times New Roman" w:hAnsi="Times New Roman" w:cs="Times New Roman"/>
          <w:b/>
          <w:color w:val="000000" w:themeColor="text1"/>
          <w:sz w:val="28"/>
          <w:szCs w:val="28"/>
          <w:lang w:val="uk-UA"/>
        </w:rPr>
      </w:pPr>
      <w:r w:rsidRPr="002C0F6F">
        <w:rPr>
          <w:rFonts w:ascii="Times New Roman" w:hAnsi="Times New Roman" w:cs="Times New Roman"/>
          <w:b/>
          <w:color w:val="000000" w:themeColor="text1"/>
          <w:sz w:val="28"/>
          <w:szCs w:val="28"/>
          <w:lang w:val="uk-UA"/>
        </w:rPr>
        <w:t>Посадовий склад</w:t>
      </w:r>
    </w:p>
    <w:p w:rsidR="003F244E" w:rsidRPr="002C0F6F" w:rsidRDefault="003F244E" w:rsidP="003F244E">
      <w:pPr>
        <w:pStyle w:val="a3"/>
        <w:tabs>
          <w:tab w:val="left" w:pos="5820"/>
        </w:tabs>
        <w:jc w:val="center"/>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Координаційного центру підтримки цивільного населення при виконавчому комітеті Савранської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 xml:space="preserve">Керівник Координаційного центру - заступник селищного голови; </w:t>
      </w:r>
    </w:p>
    <w:p w:rsidR="003F244E"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Заступник ке</w:t>
      </w:r>
      <w:r>
        <w:rPr>
          <w:rFonts w:ascii="Times New Roman" w:hAnsi="Times New Roman" w:cs="Times New Roman"/>
          <w:color w:val="000000" w:themeColor="text1"/>
          <w:sz w:val="28"/>
          <w:szCs w:val="28"/>
          <w:lang w:val="uk-UA"/>
        </w:rPr>
        <w:t xml:space="preserve">рівника Координаційного центру </w:t>
      </w:r>
      <w:r w:rsidRPr="002C0F6F">
        <w:rPr>
          <w:rFonts w:ascii="Times New Roman" w:hAnsi="Times New Roman" w:cs="Times New Roman"/>
          <w:color w:val="000000" w:themeColor="text1"/>
          <w:sz w:val="28"/>
          <w:szCs w:val="28"/>
          <w:lang w:val="uk-UA"/>
        </w:rPr>
        <w:t xml:space="preserve">- начальник відділу соціального  </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 xml:space="preserve">                                                                  захисту населення селищної ради</w:t>
      </w:r>
      <w:r>
        <w:rPr>
          <w:rFonts w:ascii="Times New Roman" w:hAnsi="Times New Roman" w:cs="Times New Roman"/>
          <w:color w:val="000000" w:themeColor="text1"/>
          <w:sz w:val="28"/>
          <w:szCs w:val="28"/>
          <w:lang w:val="uk-UA"/>
        </w:rPr>
        <w:t>;</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Секретар Координаційного центру - фахівець відділу соціального захисту населення селищної ради</w:t>
      </w:r>
      <w:r>
        <w:rPr>
          <w:rFonts w:ascii="Times New Roman" w:hAnsi="Times New Roman" w:cs="Times New Roman"/>
          <w:color w:val="000000" w:themeColor="text1"/>
          <w:sz w:val="28"/>
          <w:szCs w:val="28"/>
          <w:lang w:val="uk-UA"/>
        </w:rPr>
        <w:t>.</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Pr="002C0F6F" w:rsidRDefault="003F244E" w:rsidP="003F244E">
      <w:pPr>
        <w:pStyle w:val="a3"/>
        <w:tabs>
          <w:tab w:val="left" w:pos="5820"/>
        </w:tabs>
        <w:jc w:val="center"/>
        <w:rPr>
          <w:rFonts w:ascii="Times New Roman" w:hAnsi="Times New Roman" w:cs="Times New Roman"/>
          <w:b/>
          <w:color w:val="000000" w:themeColor="text1"/>
          <w:sz w:val="28"/>
          <w:szCs w:val="28"/>
          <w:lang w:val="uk-UA"/>
        </w:rPr>
      </w:pPr>
      <w:r w:rsidRPr="002C0F6F">
        <w:rPr>
          <w:rFonts w:ascii="Times New Roman" w:hAnsi="Times New Roman" w:cs="Times New Roman"/>
          <w:b/>
          <w:color w:val="000000" w:themeColor="text1"/>
          <w:sz w:val="28"/>
          <w:szCs w:val="28"/>
          <w:lang w:val="uk-UA"/>
        </w:rPr>
        <w:t>Члени комісії:</w:t>
      </w: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Керуючий справами (секретар) виконавчого комітету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Начальник відділу архітектури, містобудування та охорони праці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Директор КЗ «Центр культури, дозвілля і туризму»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Головний лікар КНП «Савранська лікарня» селищної ради»;</w:t>
      </w:r>
    </w:p>
    <w:p w:rsidR="003F244E" w:rsidRPr="00EE3AF2"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Начальник служби у справах дітей;</w:t>
      </w:r>
    </w:p>
    <w:p w:rsidR="003F244E" w:rsidRPr="00EE3AF2"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Начальник КУ «Центр надання соціальних послуг»;</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Головний лікар КНП «Савранський центр первинної медико–сан</w:t>
      </w:r>
      <w:r>
        <w:rPr>
          <w:rFonts w:ascii="Times New Roman" w:hAnsi="Times New Roman" w:cs="Times New Roman"/>
          <w:color w:val="000000" w:themeColor="text1"/>
          <w:sz w:val="28"/>
          <w:szCs w:val="28"/>
          <w:lang w:val="uk-UA"/>
        </w:rPr>
        <w:t>ітарної допомоги» селищної ради</w:t>
      </w:r>
      <w:r w:rsidRPr="002C0F6F">
        <w:rPr>
          <w:rFonts w:ascii="Times New Roman" w:hAnsi="Times New Roman" w:cs="Times New Roman"/>
          <w:color w:val="000000" w:themeColor="text1"/>
          <w:sz w:val="28"/>
          <w:szCs w:val="28"/>
          <w:lang w:val="uk-UA"/>
        </w:rPr>
        <w:t>;</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Начальник Виробничого управління житлово – комунального господарства;</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Начальник відділу перспективного розвитку та закупівель;</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Начальник відділу освіти, молоді та спорту селищної ради;</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Начальник Савранського відділу Подільської філії Одеського обласного центру зайнятості (за згодою);</w:t>
      </w:r>
    </w:p>
    <w:p w:rsidR="003F244E" w:rsidRPr="002C0F6F" w:rsidRDefault="003F244E" w:rsidP="003F244E">
      <w:pPr>
        <w:pStyle w:val="a3"/>
        <w:tabs>
          <w:tab w:val="left" w:pos="5820"/>
        </w:tabs>
        <w:jc w:val="both"/>
        <w:rPr>
          <w:rFonts w:ascii="Times New Roman" w:hAnsi="Times New Roman" w:cs="Times New Roman"/>
          <w:color w:val="000000" w:themeColor="text1"/>
          <w:sz w:val="8"/>
          <w:szCs w:val="8"/>
          <w:lang w:val="uk-UA"/>
        </w:rPr>
      </w:pPr>
    </w:p>
    <w:p w:rsidR="003F244E" w:rsidRPr="002C0F6F" w:rsidRDefault="003F244E" w:rsidP="003F244E">
      <w:pPr>
        <w:pStyle w:val="a3"/>
        <w:tabs>
          <w:tab w:val="left" w:pos="5820"/>
        </w:tabs>
        <w:jc w:val="both"/>
        <w:rPr>
          <w:rFonts w:ascii="Times New Roman" w:hAnsi="Times New Roman" w:cs="Times New Roman"/>
          <w:color w:val="000000" w:themeColor="text1"/>
          <w:sz w:val="28"/>
          <w:szCs w:val="28"/>
          <w:lang w:val="uk-UA"/>
        </w:rPr>
      </w:pPr>
      <w:r w:rsidRPr="002C0F6F">
        <w:rPr>
          <w:rFonts w:ascii="Times New Roman" w:hAnsi="Times New Roman" w:cs="Times New Roman"/>
          <w:color w:val="000000" w:themeColor="text1"/>
          <w:sz w:val="28"/>
          <w:szCs w:val="28"/>
          <w:lang w:val="uk-UA"/>
        </w:rPr>
        <w:t>Начальник шостого відділу Подільського районного центру комплектування та соціальної підтримки (за згодою).</w:t>
      </w:r>
    </w:p>
    <w:p w:rsidR="003F244E" w:rsidRDefault="003F244E" w:rsidP="00611176">
      <w:pPr>
        <w:pStyle w:val="a3"/>
        <w:tabs>
          <w:tab w:val="left" w:pos="5820"/>
        </w:tabs>
        <w:rPr>
          <w:rFonts w:ascii="Times New Roman" w:hAnsi="Times New Roman" w:cs="Times New Roman"/>
          <w:color w:val="000000" w:themeColor="text1"/>
          <w:sz w:val="20"/>
          <w:szCs w:val="20"/>
          <w:lang w:val="uk-UA"/>
        </w:rPr>
      </w:pPr>
    </w:p>
    <w:sectPr w:rsidR="003F244E" w:rsidSect="002C0F6F">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438" w:rsidRDefault="00E17438" w:rsidP="00E94225">
      <w:r>
        <w:separator/>
      </w:r>
    </w:p>
  </w:endnote>
  <w:endnote w:type="continuationSeparator" w:id="0">
    <w:p w:rsidR="00E17438" w:rsidRDefault="00E17438" w:rsidP="00E9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ntiqua">
    <w:altName w:val="Arial Narrow"/>
    <w:charset w:val="00"/>
    <w:family w:val="swiss"/>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438" w:rsidRDefault="00E17438" w:rsidP="00E94225">
      <w:r>
        <w:separator/>
      </w:r>
    </w:p>
  </w:footnote>
  <w:footnote w:type="continuationSeparator" w:id="0">
    <w:p w:rsidR="00E17438" w:rsidRDefault="00E17438" w:rsidP="00E94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E73C9"/>
    <w:multiLevelType w:val="hybridMultilevel"/>
    <w:tmpl w:val="CD32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4650B3"/>
    <w:multiLevelType w:val="hybridMultilevel"/>
    <w:tmpl w:val="E4484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52462"/>
    <w:multiLevelType w:val="hybridMultilevel"/>
    <w:tmpl w:val="CD32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F42F03"/>
    <w:multiLevelType w:val="hybridMultilevel"/>
    <w:tmpl w:val="9F621A3E"/>
    <w:lvl w:ilvl="0" w:tplc="BC7EE4F8">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BA13EBE"/>
    <w:multiLevelType w:val="hybridMultilevel"/>
    <w:tmpl w:val="974836A8"/>
    <w:lvl w:ilvl="0" w:tplc="BB0678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08B"/>
    <w:rsid w:val="00017934"/>
    <w:rsid w:val="000218E3"/>
    <w:rsid w:val="00022B20"/>
    <w:rsid w:val="000257B7"/>
    <w:rsid w:val="000327B6"/>
    <w:rsid w:val="00032EDC"/>
    <w:rsid w:val="000617C0"/>
    <w:rsid w:val="000954CC"/>
    <w:rsid w:val="000C7D6B"/>
    <w:rsid w:val="000E471D"/>
    <w:rsid w:val="000E5369"/>
    <w:rsid w:val="000F5D0B"/>
    <w:rsid w:val="000F6740"/>
    <w:rsid w:val="00110556"/>
    <w:rsid w:val="0011071B"/>
    <w:rsid w:val="001208D5"/>
    <w:rsid w:val="0012370E"/>
    <w:rsid w:val="00124453"/>
    <w:rsid w:val="00150A4A"/>
    <w:rsid w:val="00162DF1"/>
    <w:rsid w:val="00183D7F"/>
    <w:rsid w:val="001A6387"/>
    <w:rsid w:val="001B1FBF"/>
    <w:rsid w:val="001D01D5"/>
    <w:rsid w:val="001F3C10"/>
    <w:rsid w:val="00202640"/>
    <w:rsid w:val="002032FC"/>
    <w:rsid w:val="002274C3"/>
    <w:rsid w:val="00244108"/>
    <w:rsid w:val="0026719E"/>
    <w:rsid w:val="00270D46"/>
    <w:rsid w:val="00272605"/>
    <w:rsid w:val="00280EAD"/>
    <w:rsid w:val="00281C0A"/>
    <w:rsid w:val="002823FB"/>
    <w:rsid w:val="00293AAC"/>
    <w:rsid w:val="002955FB"/>
    <w:rsid w:val="002A00BD"/>
    <w:rsid w:val="002A4491"/>
    <w:rsid w:val="002B3ECF"/>
    <w:rsid w:val="002C0F6F"/>
    <w:rsid w:val="002F0307"/>
    <w:rsid w:val="002F0361"/>
    <w:rsid w:val="002F4970"/>
    <w:rsid w:val="00304477"/>
    <w:rsid w:val="0030790F"/>
    <w:rsid w:val="0032063D"/>
    <w:rsid w:val="00320667"/>
    <w:rsid w:val="00322694"/>
    <w:rsid w:val="00326F83"/>
    <w:rsid w:val="00327337"/>
    <w:rsid w:val="00336C9B"/>
    <w:rsid w:val="00343F8F"/>
    <w:rsid w:val="00355974"/>
    <w:rsid w:val="0035672C"/>
    <w:rsid w:val="00374F1C"/>
    <w:rsid w:val="00387A08"/>
    <w:rsid w:val="00392AA7"/>
    <w:rsid w:val="00393C85"/>
    <w:rsid w:val="003A6AF7"/>
    <w:rsid w:val="003B3E63"/>
    <w:rsid w:val="003C701A"/>
    <w:rsid w:val="003D21B9"/>
    <w:rsid w:val="003D7516"/>
    <w:rsid w:val="003F244E"/>
    <w:rsid w:val="00401886"/>
    <w:rsid w:val="00412B84"/>
    <w:rsid w:val="0041708B"/>
    <w:rsid w:val="00422CB7"/>
    <w:rsid w:val="00436710"/>
    <w:rsid w:val="00445765"/>
    <w:rsid w:val="0045161B"/>
    <w:rsid w:val="00461455"/>
    <w:rsid w:val="004758E2"/>
    <w:rsid w:val="00477990"/>
    <w:rsid w:val="004B0AA1"/>
    <w:rsid w:val="004B0FDE"/>
    <w:rsid w:val="004C5E02"/>
    <w:rsid w:val="004C632B"/>
    <w:rsid w:val="004D5239"/>
    <w:rsid w:val="004E09A3"/>
    <w:rsid w:val="00502400"/>
    <w:rsid w:val="00515CAD"/>
    <w:rsid w:val="00535450"/>
    <w:rsid w:val="00541DD3"/>
    <w:rsid w:val="00555591"/>
    <w:rsid w:val="0058159E"/>
    <w:rsid w:val="005824CA"/>
    <w:rsid w:val="00583FDB"/>
    <w:rsid w:val="00586D68"/>
    <w:rsid w:val="00593D44"/>
    <w:rsid w:val="005966C1"/>
    <w:rsid w:val="0059765B"/>
    <w:rsid w:val="005D6395"/>
    <w:rsid w:val="005D7E82"/>
    <w:rsid w:val="005E7138"/>
    <w:rsid w:val="005F6F97"/>
    <w:rsid w:val="00603846"/>
    <w:rsid w:val="00607A3E"/>
    <w:rsid w:val="00611176"/>
    <w:rsid w:val="006170F0"/>
    <w:rsid w:val="0064784F"/>
    <w:rsid w:val="00650A7E"/>
    <w:rsid w:val="006574F4"/>
    <w:rsid w:val="00661026"/>
    <w:rsid w:val="006625F3"/>
    <w:rsid w:val="006737D5"/>
    <w:rsid w:val="006B0C5C"/>
    <w:rsid w:val="006C75A6"/>
    <w:rsid w:val="006E705F"/>
    <w:rsid w:val="006F514C"/>
    <w:rsid w:val="007031B3"/>
    <w:rsid w:val="007109C3"/>
    <w:rsid w:val="00713A3E"/>
    <w:rsid w:val="0072613A"/>
    <w:rsid w:val="00744B3A"/>
    <w:rsid w:val="00746915"/>
    <w:rsid w:val="00767910"/>
    <w:rsid w:val="00785B37"/>
    <w:rsid w:val="00792018"/>
    <w:rsid w:val="007A4DA2"/>
    <w:rsid w:val="007B11C6"/>
    <w:rsid w:val="007B6339"/>
    <w:rsid w:val="007C0F12"/>
    <w:rsid w:val="007D2B64"/>
    <w:rsid w:val="007D72D3"/>
    <w:rsid w:val="007E7A08"/>
    <w:rsid w:val="007F2274"/>
    <w:rsid w:val="008022AA"/>
    <w:rsid w:val="008060E9"/>
    <w:rsid w:val="00810D1D"/>
    <w:rsid w:val="00817DE5"/>
    <w:rsid w:val="0082586B"/>
    <w:rsid w:val="008264C1"/>
    <w:rsid w:val="0084538D"/>
    <w:rsid w:val="00853242"/>
    <w:rsid w:val="00875807"/>
    <w:rsid w:val="00895678"/>
    <w:rsid w:val="00897737"/>
    <w:rsid w:val="008B78F9"/>
    <w:rsid w:val="008C42D7"/>
    <w:rsid w:val="008E2025"/>
    <w:rsid w:val="008E23B3"/>
    <w:rsid w:val="008F397F"/>
    <w:rsid w:val="008F5760"/>
    <w:rsid w:val="00904B7D"/>
    <w:rsid w:val="00906FF9"/>
    <w:rsid w:val="009075F7"/>
    <w:rsid w:val="00932688"/>
    <w:rsid w:val="00937F22"/>
    <w:rsid w:val="00940964"/>
    <w:rsid w:val="00947D31"/>
    <w:rsid w:val="00952CC7"/>
    <w:rsid w:val="00953CCB"/>
    <w:rsid w:val="009614AE"/>
    <w:rsid w:val="00961C76"/>
    <w:rsid w:val="00962EC6"/>
    <w:rsid w:val="00964DAB"/>
    <w:rsid w:val="00975667"/>
    <w:rsid w:val="00975DEB"/>
    <w:rsid w:val="009A116E"/>
    <w:rsid w:val="009A79D9"/>
    <w:rsid w:val="009B748C"/>
    <w:rsid w:val="009C36E8"/>
    <w:rsid w:val="009C5308"/>
    <w:rsid w:val="009D3E17"/>
    <w:rsid w:val="009E4F2F"/>
    <w:rsid w:val="009E591D"/>
    <w:rsid w:val="00A11512"/>
    <w:rsid w:val="00A17D1B"/>
    <w:rsid w:val="00A33A7E"/>
    <w:rsid w:val="00A35504"/>
    <w:rsid w:val="00A37ABA"/>
    <w:rsid w:val="00A56C41"/>
    <w:rsid w:val="00A572E7"/>
    <w:rsid w:val="00A67EF7"/>
    <w:rsid w:val="00A7000D"/>
    <w:rsid w:val="00A70F88"/>
    <w:rsid w:val="00A74B84"/>
    <w:rsid w:val="00A77A26"/>
    <w:rsid w:val="00A8430A"/>
    <w:rsid w:val="00AA447E"/>
    <w:rsid w:val="00AC007C"/>
    <w:rsid w:val="00AC296A"/>
    <w:rsid w:val="00AC5266"/>
    <w:rsid w:val="00AD25F2"/>
    <w:rsid w:val="00AE3292"/>
    <w:rsid w:val="00AE4269"/>
    <w:rsid w:val="00AE4E98"/>
    <w:rsid w:val="00B01AB2"/>
    <w:rsid w:val="00B07CC7"/>
    <w:rsid w:val="00B10C7D"/>
    <w:rsid w:val="00B14E00"/>
    <w:rsid w:val="00B22FF2"/>
    <w:rsid w:val="00B37F0C"/>
    <w:rsid w:val="00B40C45"/>
    <w:rsid w:val="00B41DF0"/>
    <w:rsid w:val="00B5378B"/>
    <w:rsid w:val="00B818AA"/>
    <w:rsid w:val="00B8657D"/>
    <w:rsid w:val="00B9184C"/>
    <w:rsid w:val="00BA534C"/>
    <w:rsid w:val="00BA66D8"/>
    <w:rsid w:val="00BD4BC5"/>
    <w:rsid w:val="00BD5E5A"/>
    <w:rsid w:val="00C01A7C"/>
    <w:rsid w:val="00C058C4"/>
    <w:rsid w:val="00C10229"/>
    <w:rsid w:val="00C10708"/>
    <w:rsid w:val="00C11C34"/>
    <w:rsid w:val="00C12CB6"/>
    <w:rsid w:val="00C26FAC"/>
    <w:rsid w:val="00C369D0"/>
    <w:rsid w:val="00C614EF"/>
    <w:rsid w:val="00C65CB6"/>
    <w:rsid w:val="00C706B8"/>
    <w:rsid w:val="00C77848"/>
    <w:rsid w:val="00C8273E"/>
    <w:rsid w:val="00C87B9D"/>
    <w:rsid w:val="00CB13FF"/>
    <w:rsid w:val="00CB1A77"/>
    <w:rsid w:val="00CB200C"/>
    <w:rsid w:val="00CC1361"/>
    <w:rsid w:val="00CD321F"/>
    <w:rsid w:val="00CD3E2C"/>
    <w:rsid w:val="00CE243B"/>
    <w:rsid w:val="00CE7E92"/>
    <w:rsid w:val="00D07AD2"/>
    <w:rsid w:val="00D20056"/>
    <w:rsid w:val="00D27CB4"/>
    <w:rsid w:val="00D312D6"/>
    <w:rsid w:val="00D321EC"/>
    <w:rsid w:val="00D40119"/>
    <w:rsid w:val="00D56550"/>
    <w:rsid w:val="00D566F6"/>
    <w:rsid w:val="00D56CE7"/>
    <w:rsid w:val="00D61E13"/>
    <w:rsid w:val="00D64CDC"/>
    <w:rsid w:val="00D75AE4"/>
    <w:rsid w:val="00D80C6A"/>
    <w:rsid w:val="00D83D0D"/>
    <w:rsid w:val="00DA2418"/>
    <w:rsid w:val="00DA3AC4"/>
    <w:rsid w:val="00DB0FCE"/>
    <w:rsid w:val="00DB1DB6"/>
    <w:rsid w:val="00DB2081"/>
    <w:rsid w:val="00DC501D"/>
    <w:rsid w:val="00DD2BAC"/>
    <w:rsid w:val="00DE09FE"/>
    <w:rsid w:val="00DE0DE2"/>
    <w:rsid w:val="00DE26E6"/>
    <w:rsid w:val="00DE501C"/>
    <w:rsid w:val="00DE7E92"/>
    <w:rsid w:val="00E03A24"/>
    <w:rsid w:val="00E17438"/>
    <w:rsid w:val="00E2284A"/>
    <w:rsid w:val="00E37F5B"/>
    <w:rsid w:val="00E60197"/>
    <w:rsid w:val="00E6711B"/>
    <w:rsid w:val="00E71078"/>
    <w:rsid w:val="00E743CF"/>
    <w:rsid w:val="00E802A6"/>
    <w:rsid w:val="00E93CC8"/>
    <w:rsid w:val="00E94225"/>
    <w:rsid w:val="00EA4F6F"/>
    <w:rsid w:val="00EC0385"/>
    <w:rsid w:val="00EF0912"/>
    <w:rsid w:val="00F10E30"/>
    <w:rsid w:val="00F24C10"/>
    <w:rsid w:val="00F34F81"/>
    <w:rsid w:val="00F3798B"/>
    <w:rsid w:val="00F47BE7"/>
    <w:rsid w:val="00F502E8"/>
    <w:rsid w:val="00F56D08"/>
    <w:rsid w:val="00F71B3B"/>
    <w:rsid w:val="00F82874"/>
    <w:rsid w:val="00FA545D"/>
    <w:rsid w:val="00FA792D"/>
    <w:rsid w:val="00FA7EA9"/>
    <w:rsid w:val="00FB0FE2"/>
    <w:rsid w:val="00FC6E2B"/>
    <w:rsid w:val="00FD28C6"/>
    <w:rsid w:val="00FD6491"/>
    <w:rsid w:val="00FE28E0"/>
    <w:rsid w:val="00FE5E37"/>
    <w:rsid w:val="00FF74D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CBA8A-5B0F-418D-A5C0-54E0D99BD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DE2"/>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semiHidden/>
    <w:unhideWhenUsed/>
    <w:qFormat/>
    <w:rsid w:val="00DE0DE2"/>
    <w:pPr>
      <w:keepNext/>
      <w:jc w:val="center"/>
      <w:outlineLvl w:val="1"/>
    </w:pPr>
    <w:rPr>
      <w:rFonts w:eastAsia="Times New Roman"/>
      <w:b/>
      <w:sz w:val="28"/>
      <w:szCs w:val="20"/>
    </w:rPr>
  </w:style>
  <w:style w:type="paragraph" w:styleId="4">
    <w:name w:val="heading 4"/>
    <w:basedOn w:val="a"/>
    <w:next w:val="a"/>
    <w:link w:val="40"/>
    <w:semiHidden/>
    <w:unhideWhenUsed/>
    <w:qFormat/>
    <w:rsid w:val="00DE0DE2"/>
    <w:pPr>
      <w:keepNext/>
      <w:pBdr>
        <w:bottom w:val="single" w:sz="12" w:space="1" w:color="auto"/>
      </w:pBdr>
      <w:jc w:val="center"/>
      <w:outlineLvl w:val="3"/>
    </w:pPr>
    <w:rPr>
      <w:rFonts w:ascii="Arial Narrow" w:eastAsia="Times New Roman" w:hAnsi="Arial Narrow"/>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E0DE2"/>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DE0DE2"/>
    <w:rPr>
      <w:rFonts w:ascii="Arial Narrow" w:eastAsia="Times New Roman" w:hAnsi="Arial Narrow" w:cs="Times New Roman"/>
      <w:b/>
      <w:sz w:val="28"/>
      <w:szCs w:val="20"/>
      <w:lang w:eastAsia="ru-RU"/>
    </w:rPr>
  </w:style>
  <w:style w:type="paragraph" w:styleId="a3">
    <w:name w:val="No Spacing"/>
    <w:uiPriority w:val="1"/>
    <w:qFormat/>
    <w:rsid w:val="00DE0DE2"/>
    <w:pPr>
      <w:spacing w:after="0" w:line="240" w:lineRule="auto"/>
    </w:pPr>
  </w:style>
  <w:style w:type="paragraph" w:styleId="a4">
    <w:name w:val="List Paragraph"/>
    <w:basedOn w:val="a"/>
    <w:uiPriority w:val="34"/>
    <w:qFormat/>
    <w:rsid w:val="0012370E"/>
    <w:pPr>
      <w:ind w:left="720"/>
      <w:contextualSpacing/>
    </w:pPr>
  </w:style>
  <w:style w:type="paragraph" w:customStyle="1" w:styleId="a5">
    <w:name w:val="Знак Знак Знак Знак Знак Знак Знак Знак Знак"/>
    <w:basedOn w:val="a"/>
    <w:rsid w:val="00DE7E92"/>
    <w:rPr>
      <w:rFonts w:ascii="Verdana" w:eastAsia="Times New Roman" w:hAnsi="Verdana"/>
      <w:sz w:val="20"/>
      <w:szCs w:val="20"/>
      <w:lang w:val="en-US" w:eastAsia="en-US"/>
    </w:rPr>
  </w:style>
  <w:style w:type="paragraph" w:styleId="a6">
    <w:name w:val="Normal (Web)"/>
    <w:basedOn w:val="a"/>
    <w:rsid w:val="00DE7E92"/>
    <w:pPr>
      <w:spacing w:before="100" w:beforeAutospacing="1" w:after="100" w:afterAutospacing="1"/>
    </w:pPr>
    <w:rPr>
      <w:rFonts w:ascii="Antiqua" w:eastAsia="Times New Roman" w:hAnsi="Antiqua"/>
      <w:sz w:val="26"/>
      <w:szCs w:val="20"/>
    </w:rPr>
  </w:style>
  <w:style w:type="table" w:styleId="a7">
    <w:name w:val="Table Grid"/>
    <w:basedOn w:val="a1"/>
    <w:uiPriority w:val="59"/>
    <w:rsid w:val="00FD28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E94225"/>
    <w:pPr>
      <w:tabs>
        <w:tab w:val="center" w:pos="4677"/>
        <w:tab w:val="right" w:pos="9355"/>
      </w:tabs>
    </w:pPr>
  </w:style>
  <w:style w:type="character" w:customStyle="1" w:styleId="a9">
    <w:name w:val="Верхний колонтитул Знак"/>
    <w:basedOn w:val="a0"/>
    <w:link w:val="a8"/>
    <w:uiPriority w:val="99"/>
    <w:semiHidden/>
    <w:rsid w:val="00E94225"/>
    <w:rPr>
      <w:rFonts w:ascii="Times New Roman" w:eastAsia="Calibri" w:hAnsi="Times New Roman" w:cs="Times New Roman"/>
      <w:sz w:val="24"/>
      <w:szCs w:val="24"/>
      <w:lang w:eastAsia="ru-RU"/>
    </w:rPr>
  </w:style>
  <w:style w:type="paragraph" w:styleId="aa">
    <w:name w:val="footer"/>
    <w:basedOn w:val="a"/>
    <w:link w:val="ab"/>
    <w:uiPriority w:val="99"/>
    <w:semiHidden/>
    <w:unhideWhenUsed/>
    <w:rsid w:val="00E94225"/>
    <w:pPr>
      <w:tabs>
        <w:tab w:val="center" w:pos="4677"/>
        <w:tab w:val="right" w:pos="9355"/>
      </w:tabs>
    </w:pPr>
  </w:style>
  <w:style w:type="character" w:customStyle="1" w:styleId="ab">
    <w:name w:val="Нижний колонтитул Знак"/>
    <w:basedOn w:val="a0"/>
    <w:link w:val="aa"/>
    <w:uiPriority w:val="99"/>
    <w:semiHidden/>
    <w:rsid w:val="00E94225"/>
    <w:rPr>
      <w:rFonts w:ascii="Times New Roman" w:eastAsia="Calibri" w:hAnsi="Times New Roman" w:cs="Times New Roman"/>
      <w:sz w:val="24"/>
      <w:szCs w:val="24"/>
      <w:lang w:eastAsia="ru-RU"/>
    </w:rPr>
  </w:style>
  <w:style w:type="paragraph" w:styleId="ac">
    <w:name w:val="Title"/>
    <w:basedOn w:val="a"/>
    <w:link w:val="ad"/>
    <w:qFormat/>
    <w:rsid w:val="00CD3E2C"/>
    <w:pPr>
      <w:jc w:val="center"/>
    </w:pPr>
    <w:rPr>
      <w:rFonts w:eastAsia="Times New Roman"/>
      <w:b/>
      <w:sz w:val="36"/>
      <w:szCs w:val="20"/>
      <w:lang w:val="uk-UA"/>
    </w:rPr>
  </w:style>
  <w:style w:type="character" w:customStyle="1" w:styleId="ad">
    <w:name w:val="Название Знак"/>
    <w:basedOn w:val="a0"/>
    <w:link w:val="ac"/>
    <w:rsid w:val="00CD3E2C"/>
    <w:rPr>
      <w:rFonts w:ascii="Times New Roman" w:eastAsia="Times New Roman" w:hAnsi="Times New Roman" w:cs="Times New Roman"/>
      <w:b/>
      <w:sz w:val="36"/>
      <w:szCs w:val="20"/>
      <w:lang w:val="uk-UA" w:eastAsia="ru-RU"/>
    </w:rPr>
  </w:style>
  <w:style w:type="character" w:customStyle="1" w:styleId="rvts23">
    <w:name w:val="rvts23"/>
    <w:basedOn w:val="a0"/>
    <w:rsid w:val="00110556"/>
  </w:style>
  <w:style w:type="paragraph" w:styleId="ae">
    <w:name w:val="Balloon Text"/>
    <w:basedOn w:val="a"/>
    <w:link w:val="af"/>
    <w:uiPriority w:val="99"/>
    <w:semiHidden/>
    <w:unhideWhenUsed/>
    <w:rsid w:val="00280EAD"/>
    <w:rPr>
      <w:rFonts w:ascii="Segoe UI" w:hAnsi="Segoe UI" w:cs="Segoe UI"/>
      <w:sz w:val="18"/>
      <w:szCs w:val="18"/>
    </w:rPr>
  </w:style>
  <w:style w:type="character" w:customStyle="1" w:styleId="af">
    <w:name w:val="Текст выноски Знак"/>
    <w:basedOn w:val="a0"/>
    <w:link w:val="ae"/>
    <w:uiPriority w:val="99"/>
    <w:semiHidden/>
    <w:rsid w:val="00280EAD"/>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546374">
      <w:bodyDiv w:val="1"/>
      <w:marLeft w:val="0"/>
      <w:marRight w:val="0"/>
      <w:marTop w:val="0"/>
      <w:marBottom w:val="0"/>
      <w:divBdr>
        <w:top w:val="none" w:sz="0" w:space="0" w:color="auto"/>
        <w:left w:val="none" w:sz="0" w:space="0" w:color="auto"/>
        <w:bottom w:val="none" w:sz="0" w:space="0" w:color="auto"/>
        <w:right w:val="none" w:sz="0" w:space="0" w:color="auto"/>
      </w:divBdr>
    </w:div>
    <w:div w:id="1696037407">
      <w:bodyDiv w:val="1"/>
      <w:marLeft w:val="0"/>
      <w:marRight w:val="0"/>
      <w:marTop w:val="0"/>
      <w:marBottom w:val="0"/>
      <w:divBdr>
        <w:top w:val="none" w:sz="0" w:space="0" w:color="auto"/>
        <w:left w:val="none" w:sz="0" w:space="0" w:color="auto"/>
        <w:bottom w:val="none" w:sz="0" w:space="0" w:color="auto"/>
        <w:right w:val="none" w:sz="0" w:space="0" w:color="auto"/>
      </w:divBdr>
    </w:div>
    <w:div w:id="190737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E8CE6-E06A-4738-97AC-4A14DAA3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2254</Words>
  <Characters>12850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User1</cp:lastModifiedBy>
  <cp:revision>2</cp:revision>
  <cp:lastPrinted>2023-06-12T14:44:00Z</cp:lastPrinted>
  <dcterms:created xsi:type="dcterms:W3CDTF">2023-06-12T14:52:00Z</dcterms:created>
  <dcterms:modified xsi:type="dcterms:W3CDTF">2023-06-12T14:52:00Z</dcterms:modified>
</cp:coreProperties>
</file>